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9D9B4" w14:textId="77777777" w:rsidR="00F500FC" w:rsidRDefault="00F500FC" w:rsidP="00245F45">
      <w:pPr>
        <w:rPr>
          <w:b/>
          <w:bCs/>
          <w:sz w:val="28"/>
          <w:szCs w:val="28"/>
        </w:rPr>
      </w:pPr>
    </w:p>
    <w:p w14:paraId="653901C0" w14:textId="1F75A4A4" w:rsidR="00595EBA" w:rsidRDefault="00595EBA" w:rsidP="00595EBA">
      <w:pPr>
        <w:jc w:val="center"/>
        <w:rPr>
          <w:b/>
          <w:bCs/>
          <w:sz w:val="28"/>
          <w:szCs w:val="28"/>
        </w:rPr>
      </w:pPr>
      <w:r w:rsidRPr="00595EBA">
        <w:rPr>
          <w:b/>
          <w:bCs/>
          <w:sz w:val="28"/>
          <w:szCs w:val="28"/>
        </w:rPr>
        <w:t xml:space="preserve">Информация о контрольных мероприятиях, </w:t>
      </w:r>
    </w:p>
    <w:p w14:paraId="261469E0" w14:textId="1882DE8A" w:rsidR="00EC0629" w:rsidRDefault="00595EBA" w:rsidP="00595EBA">
      <w:pPr>
        <w:jc w:val="center"/>
        <w:rPr>
          <w:b/>
          <w:bCs/>
          <w:sz w:val="28"/>
          <w:szCs w:val="28"/>
        </w:rPr>
      </w:pPr>
      <w:r w:rsidRPr="00595EBA">
        <w:rPr>
          <w:b/>
          <w:bCs/>
          <w:sz w:val="28"/>
          <w:szCs w:val="28"/>
        </w:rPr>
        <w:t xml:space="preserve">проведенных в </w:t>
      </w:r>
      <w:r w:rsidR="001741E2">
        <w:rPr>
          <w:b/>
          <w:bCs/>
          <w:sz w:val="28"/>
          <w:szCs w:val="28"/>
        </w:rPr>
        <w:t>4</w:t>
      </w:r>
      <w:r w:rsidRPr="00595EBA">
        <w:rPr>
          <w:b/>
          <w:bCs/>
          <w:sz w:val="28"/>
          <w:szCs w:val="28"/>
        </w:rPr>
        <w:t xml:space="preserve"> квартале 2023 года</w:t>
      </w:r>
    </w:p>
    <w:p w14:paraId="670AB538" w14:textId="69409C9B" w:rsidR="00595EBA" w:rsidRDefault="00595EBA" w:rsidP="00595EBA">
      <w:pPr>
        <w:jc w:val="both"/>
        <w:rPr>
          <w:b/>
          <w:bCs/>
          <w:sz w:val="28"/>
          <w:szCs w:val="28"/>
        </w:rPr>
      </w:pPr>
    </w:p>
    <w:p w14:paraId="2F1D3678" w14:textId="793365A0" w:rsidR="008A1695" w:rsidRPr="00052F7D" w:rsidRDefault="00052F7D" w:rsidP="008A1695">
      <w:pPr>
        <w:spacing w:line="276" w:lineRule="auto"/>
        <w:ind w:firstLine="360"/>
        <w:jc w:val="both"/>
        <w:rPr>
          <w:b/>
          <w:bCs/>
          <w:sz w:val="28"/>
          <w:szCs w:val="28"/>
        </w:rPr>
      </w:pPr>
      <w:r w:rsidRPr="00406411">
        <w:rPr>
          <w:sz w:val="28"/>
          <w:szCs w:val="28"/>
        </w:rPr>
        <w:t>1.</w:t>
      </w:r>
      <w:r>
        <w:rPr>
          <w:sz w:val="28"/>
          <w:szCs w:val="28"/>
        </w:rPr>
        <w:t xml:space="preserve"> </w:t>
      </w:r>
      <w:r w:rsidR="008A1695" w:rsidRPr="00052F7D">
        <w:rPr>
          <w:sz w:val="28"/>
          <w:szCs w:val="28"/>
        </w:rPr>
        <w:t xml:space="preserve">На основании распоряжения Администрации города Воткинска от </w:t>
      </w:r>
      <w:r w:rsidR="008A1695">
        <w:rPr>
          <w:sz w:val="28"/>
          <w:szCs w:val="28"/>
        </w:rPr>
        <w:t>26.07.2023г</w:t>
      </w:r>
      <w:r w:rsidR="008A1695" w:rsidRPr="00052F7D">
        <w:rPr>
          <w:sz w:val="28"/>
          <w:szCs w:val="28"/>
        </w:rPr>
        <w:t xml:space="preserve">. № </w:t>
      </w:r>
      <w:r w:rsidR="008A1695">
        <w:rPr>
          <w:sz w:val="28"/>
          <w:szCs w:val="28"/>
        </w:rPr>
        <w:t>32 (с изменениями от 24.08.2023г. № 35)</w:t>
      </w:r>
      <w:r w:rsidR="008A1695" w:rsidRPr="00052F7D">
        <w:rPr>
          <w:sz w:val="28"/>
          <w:szCs w:val="28"/>
        </w:rPr>
        <w:t xml:space="preserve">, </w:t>
      </w:r>
      <w:r w:rsidR="008A1695">
        <w:rPr>
          <w:sz w:val="28"/>
          <w:szCs w:val="28"/>
        </w:rPr>
        <w:t xml:space="preserve">на основании Федерального закона от 14.11.2002г. № 161-ФЗ «О государственных и муниципальных унитарных предприятиях», </w:t>
      </w:r>
      <w:r w:rsidR="008A1695" w:rsidRPr="00052F7D">
        <w:rPr>
          <w:sz w:val="28"/>
          <w:szCs w:val="28"/>
        </w:rPr>
        <w:t>в соответствии с пунктами 10 и 11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w:t>
      </w:r>
      <w:r w:rsidR="008A1695">
        <w:rPr>
          <w:sz w:val="28"/>
          <w:szCs w:val="28"/>
        </w:rPr>
        <w:t>г.</w:t>
      </w:r>
      <w:r w:rsidR="008A1695" w:rsidRPr="00052F7D">
        <w:rPr>
          <w:sz w:val="28"/>
          <w:szCs w:val="28"/>
        </w:rPr>
        <w:t xml:space="preserve"> № 1235 (далее – федеральный стандарт </w:t>
      </w:r>
      <w:r w:rsidR="008A1695">
        <w:rPr>
          <w:sz w:val="28"/>
          <w:szCs w:val="28"/>
        </w:rPr>
        <w:t xml:space="preserve">    </w:t>
      </w:r>
      <w:r w:rsidR="008A1695" w:rsidRPr="00052F7D">
        <w:rPr>
          <w:sz w:val="28"/>
          <w:szCs w:val="28"/>
        </w:rPr>
        <w:t>№ 1235)</w:t>
      </w:r>
      <w:r w:rsidR="008A1695">
        <w:rPr>
          <w:sz w:val="28"/>
          <w:szCs w:val="28"/>
        </w:rPr>
        <w:t xml:space="preserve"> </w:t>
      </w:r>
      <w:r w:rsidR="008A1695" w:rsidRPr="00052F7D">
        <w:rPr>
          <w:sz w:val="28"/>
          <w:szCs w:val="28"/>
        </w:rPr>
        <w:t xml:space="preserve">проведена </w:t>
      </w:r>
      <w:r w:rsidR="00511848">
        <w:rPr>
          <w:sz w:val="28"/>
          <w:szCs w:val="28"/>
        </w:rPr>
        <w:t xml:space="preserve">внеплановая </w:t>
      </w:r>
      <w:r w:rsidR="008A1695" w:rsidRPr="00052F7D">
        <w:rPr>
          <w:sz w:val="28"/>
          <w:szCs w:val="28"/>
        </w:rPr>
        <w:t xml:space="preserve">проверка </w:t>
      </w:r>
      <w:r w:rsidR="008A1695">
        <w:rPr>
          <w:b/>
          <w:bCs/>
          <w:sz w:val="28"/>
          <w:szCs w:val="28"/>
        </w:rPr>
        <w:t>Муниципального унитарного предприятия «</w:t>
      </w:r>
      <w:proofErr w:type="spellStart"/>
      <w:r w:rsidR="008A1695">
        <w:rPr>
          <w:b/>
          <w:bCs/>
          <w:sz w:val="28"/>
          <w:szCs w:val="28"/>
        </w:rPr>
        <w:t>Воткинские</w:t>
      </w:r>
      <w:proofErr w:type="spellEnd"/>
      <w:r w:rsidR="008A1695">
        <w:rPr>
          <w:b/>
          <w:bCs/>
          <w:sz w:val="28"/>
          <w:szCs w:val="28"/>
        </w:rPr>
        <w:t xml:space="preserve"> городские электрические сети»</w:t>
      </w:r>
    </w:p>
    <w:p w14:paraId="0EBF790E" w14:textId="1ECD0D36" w:rsidR="008A1695" w:rsidRDefault="008A1695" w:rsidP="008A1695">
      <w:pPr>
        <w:pStyle w:val="ac"/>
        <w:ind w:left="0" w:firstLine="360"/>
        <w:jc w:val="both"/>
        <w:rPr>
          <w:rFonts w:ascii="Times New Roman" w:hAnsi="Times New Roman" w:cs="Times New Roman"/>
          <w:sz w:val="28"/>
          <w:szCs w:val="28"/>
        </w:rPr>
      </w:pPr>
      <w:r w:rsidRPr="003C4135">
        <w:rPr>
          <w:rFonts w:ascii="Times New Roman" w:hAnsi="Times New Roman" w:cs="Times New Roman"/>
          <w:b/>
          <w:bCs/>
          <w:sz w:val="28"/>
          <w:szCs w:val="28"/>
        </w:rPr>
        <w:t>Предмет проверки:</w:t>
      </w:r>
      <w:r>
        <w:rPr>
          <w:rFonts w:ascii="Times New Roman" w:hAnsi="Times New Roman" w:cs="Times New Roman"/>
          <w:sz w:val="28"/>
          <w:szCs w:val="28"/>
        </w:rPr>
        <w:t xml:space="preserve"> проверка фактического состояния финансово-хозяйственной деятельности в связи со сменой руководства за текущий период 2023 года.</w:t>
      </w:r>
    </w:p>
    <w:p w14:paraId="6293D14B" w14:textId="3A9F59AD" w:rsidR="008A1695" w:rsidRDefault="008A1695" w:rsidP="008A1695">
      <w:pPr>
        <w:pStyle w:val="ac"/>
        <w:ind w:left="0" w:firstLine="360"/>
        <w:jc w:val="both"/>
        <w:rPr>
          <w:rFonts w:ascii="Times New Roman" w:hAnsi="Times New Roman" w:cs="Times New Roman"/>
          <w:sz w:val="28"/>
          <w:szCs w:val="28"/>
        </w:rPr>
      </w:pPr>
      <w:r>
        <w:rPr>
          <w:rFonts w:ascii="Times New Roman" w:hAnsi="Times New Roman" w:cs="Times New Roman"/>
          <w:b/>
          <w:bCs/>
          <w:sz w:val="28"/>
          <w:szCs w:val="28"/>
        </w:rPr>
        <w:t xml:space="preserve">Проверяемый период: </w:t>
      </w:r>
      <w:r>
        <w:rPr>
          <w:rFonts w:ascii="Times New Roman" w:hAnsi="Times New Roman" w:cs="Times New Roman"/>
          <w:sz w:val="28"/>
          <w:szCs w:val="28"/>
        </w:rPr>
        <w:t>текущий период 2023 года</w:t>
      </w:r>
    </w:p>
    <w:p w14:paraId="5BD127D3" w14:textId="540F0485" w:rsidR="008A1695" w:rsidRDefault="008A1695" w:rsidP="008A1695">
      <w:pPr>
        <w:pStyle w:val="ac"/>
        <w:ind w:left="0" w:firstLine="360"/>
        <w:jc w:val="both"/>
        <w:rPr>
          <w:rFonts w:ascii="Times New Roman" w:hAnsi="Times New Roman" w:cs="Times New Roman"/>
          <w:sz w:val="28"/>
          <w:szCs w:val="28"/>
        </w:rPr>
      </w:pPr>
      <w:r>
        <w:rPr>
          <w:rFonts w:ascii="Times New Roman" w:hAnsi="Times New Roman" w:cs="Times New Roman"/>
          <w:b/>
          <w:bCs/>
          <w:sz w:val="28"/>
          <w:szCs w:val="28"/>
        </w:rPr>
        <w:t>Срок проведения контрольного мероприятия составил</w:t>
      </w:r>
      <w:r>
        <w:rPr>
          <w:rFonts w:ascii="Times New Roman" w:hAnsi="Times New Roman" w:cs="Times New Roman"/>
          <w:sz w:val="28"/>
          <w:szCs w:val="28"/>
        </w:rPr>
        <w:t xml:space="preserve"> 40 рабочих дней с «31» июля 2023 года по «22» сентября 2023 года.</w:t>
      </w:r>
    </w:p>
    <w:p w14:paraId="4C508229" w14:textId="5DEA041B" w:rsidR="008A1695" w:rsidRDefault="008A1695" w:rsidP="008A1695">
      <w:pPr>
        <w:pStyle w:val="ac"/>
        <w:ind w:left="0" w:firstLine="360"/>
        <w:jc w:val="both"/>
        <w:rPr>
          <w:rFonts w:ascii="Times New Roman" w:hAnsi="Times New Roman" w:cs="Times New Roman"/>
          <w:sz w:val="28"/>
          <w:szCs w:val="28"/>
        </w:rPr>
      </w:pPr>
      <w:r w:rsidRPr="008A1695">
        <w:rPr>
          <w:rFonts w:ascii="Times New Roman" w:hAnsi="Times New Roman" w:cs="Times New Roman"/>
          <w:b/>
          <w:bCs/>
          <w:sz w:val="28"/>
          <w:szCs w:val="28"/>
        </w:rPr>
        <w:t>Акт контрольного мероприятия</w:t>
      </w:r>
      <w:r>
        <w:rPr>
          <w:rFonts w:ascii="Times New Roman" w:hAnsi="Times New Roman" w:cs="Times New Roman"/>
          <w:sz w:val="28"/>
          <w:szCs w:val="28"/>
        </w:rPr>
        <w:t xml:space="preserve"> от 12.10.2023 года.</w:t>
      </w:r>
    </w:p>
    <w:p w14:paraId="75AC7B4A" w14:textId="77777777" w:rsidR="0003339E" w:rsidRPr="005524DC" w:rsidRDefault="0003339E" w:rsidP="008A1695">
      <w:pPr>
        <w:pStyle w:val="ac"/>
        <w:ind w:left="0" w:firstLine="360"/>
        <w:jc w:val="both"/>
        <w:rPr>
          <w:rFonts w:ascii="Times New Roman" w:hAnsi="Times New Roman" w:cs="Times New Roman"/>
          <w:sz w:val="28"/>
          <w:szCs w:val="28"/>
        </w:rPr>
      </w:pPr>
    </w:p>
    <w:p w14:paraId="01F1B3FB" w14:textId="0D97CF02" w:rsidR="008A1695" w:rsidRDefault="008A1695" w:rsidP="008A1695">
      <w:pPr>
        <w:pStyle w:val="ac"/>
        <w:ind w:left="0" w:firstLine="360"/>
        <w:jc w:val="both"/>
        <w:rPr>
          <w:rFonts w:ascii="Times New Roman" w:hAnsi="Times New Roman" w:cs="Times New Roman"/>
          <w:b/>
          <w:bCs/>
          <w:sz w:val="28"/>
          <w:szCs w:val="28"/>
        </w:rPr>
      </w:pPr>
      <w:r>
        <w:rPr>
          <w:rFonts w:ascii="Times New Roman" w:hAnsi="Times New Roman" w:cs="Times New Roman"/>
          <w:b/>
          <w:bCs/>
          <w:sz w:val="28"/>
          <w:szCs w:val="28"/>
        </w:rPr>
        <w:t>Информация о результатах контрольного мероприятия:</w:t>
      </w:r>
    </w:p>
    <w:p w14:paraId="0DFA61C1" w14:textId="77777777" w:rsidR="00D72B3B" w:rsidRPr="00955E54" w:rsidRDefault="00D72B3B" w:rsidP="00D72B3B">
      <w:pPr>
        <w:pStyle w:val="ac"/>
        <w:numPr>
          <w:ilvl w:val="0"/>
          <w:numId w:val="13"/>
        </w:numPr>
        <w:tabs>
          <w:tab w:val="left" w:pos="142"/>
        </w:tabs>
        <w:ind w:left="0" w:firstLine="284"/>
        <w:jc w:val="both"/>
        <w:rPr>
          <w:rFonts w:ascii="Times New Roman" w:hAnsi="Times New Roman"/>
          <w:sz w:val="28"/>
          <w:szCs w:val="28"/>
        </w:rPr>
      </w:pPr>
      <w:r w:rsidRPr="00955E54">
        <w:rPr>
          <w:rFonts w:ascii="Times New Roman" w:hAnsi="Times New Roman"/>
          <w:bCs/>
          <w:sz w:val="28"/>
          <w:szCs w:val="28"/>
        </w:rPr>
        <w:t>В ходе проверки установлено, что приобретение запасных частей для автотранспорта на предприятии в основном производится за наличный расчет без проведения конкурентной процедуры закупки. Указанные действия приведут предприятие к нарушению статьи 170 Гражданского кодекса Российской Федерации и статьи 15 Закона о защите конкуренции, в которых говорится, что необходимо соблюдать принцип обеспечения конкуренции, не допускается необоснованное сокращение числа участников.</w:t>
      </w:r>
    </w:p>
    <w:p w14:paraId="5984EF2C" w14:textId="77777777" w:rsidR="00D72B3B" w:rsidRPr="003D218D" w:rsidRDefault="00D72B3B" w:rsidP="00D72B3B">
      <w:pPr>
        <w:pStyle w:val="ac"/>
        <w:numPr>
          <w:ilvl w:val="0"/>
          <w:numId w:val="13"/>
        </w:numPr>
        <w:tabs>
          <w:tab w:val="left" w:pos="142"/>
        </w:tabs>
        <w:ind w:left="0" w:firstLine="284"/>
        <w:jc w:val="both"/>
        <w:rPr>
          <w:rFonts w:ascii="Times New Roman" w:hAnsi="Times New Roman"/>
          <w:sz w:val="28"/>
          <w:szCs w:val="28"/>
        </w:rPr>
      </w:pPr>
      <w:r>
        <w:rPr>
          <w:rFonts w:ascii="Times New Roman" w:hAnsi="Times New Roman"/>
          <w:bCs/>
          <w:sz w:val="28"/>
          <w:szCs w:val="28"/>
        </w:rPr>
        <w:t>С целью сохранения рабочего состава МУП «ВГЭС» и во избежание кадрового дефицита и неэффективного распределения оплаты труда МУП «ВГЭС» необходимо оптимизировать предельную штатную численность, а также привести в соответствие нормативные документы.</w:t>
      </w:r>
    </w:p>
    <w:p w14:paraId="5BD83E74" w14:textId="77777777" w:rsidR="00D72B3B" w:rsidRPr="00614A17" w:rsidRDefault="00D72B3B" w:rsidP="00D72B3B">
      <w:pPr>
        <w:pStyle w:val="ac"/>
        <w:numPr>
          <w:ilvl w:val="0"/>
          <w:numId w:val="13"/>
        </w:numPr>
        <w:shd w:val="clear" w:color="auto" w:fill="FFFFFF"/>
        <w:spacing w:after="0"/>
        <w:ind w:left="0" w:firstLine="284"/>
        <w:jc w:val="both"/>
        <w:rPr>
          <w:rFonts w:ascii="Times New Roman" w:hAnsi="Times New Roman"/>
          <w:bCs/>
          <w:sz w:val="28"/>
          <w:szCs w:val="28"/>
        </w:rPr>
      </w:pPr>
      <w:r w:rsidRPr="00614A17">
        <w:rPr>
          <w:rFonts w:ascii="Times New Roman" w:hAnsi="Times New Roman"/>
          <w:bCs/>
          <w:sz w:val="28"/>
          <w:szCs w:val="28"/>
        </w:rPr>
        <w:t>В нарушение условий договоров подряда, заключённых с физическими лицами (работниками предприятия), Акт приемки выполненных работ, подтверждающий выполнение работ по договору предоставлен не по всем договорам.</w:t>
      </w:r>
    </w:p>
    <w:p w14:paraId="11E0CF52" w14:textId="77777777" w:rsidR="00D72B3B" w:rsidRPr="00614A17" w:rsidRDefault="00D72B3B" w:rsidP="00D72B3B">
      <w:pPr>
        <w:pStyle w:val="ac"/>
        <w:shd w:val="clear" w:color="auto" w:fill="FFFFFF"/>
        <w:spacing w:after="0"/>
        <w:ind w:left="0" w:firstLine="284"/>
        <w:jc w:val="both"/>
        <w:rPr>
          <w:rFonts w:ascii="Times New Roman" w:hAnsi="Times New Roman"/>
          <w:bCs/>
          <w:sz w:val="28"/>
          <w:szCs w:val="28"/>
        </w:rPr>
      </w:pPr>
      <w:r w:rsidRPr="00614A17">
        <w:rPr>
          <w:rFonts w:ascii="Times New Roman" w:hAnsi="Times New Roman"/>
          <w:bCs/>
          <w:sz w:val="28"/>
          <w:szCs w:val="28"/>
        </w:rPr>
        <w:t xml:space="preserve">Договоры, не подтвержденные Актом приемки выполненных работ, не могут быть приняты к оплате и отражению </w:t>
      </w:r>
      <w:proofErr w:type="spellStart"/>
      <w:proofErr w:type="gramStart"/>
      <w:r w:rsidRPr="00614A17">
        <w:rPr>
          <w:rFonts w:ascii="Times New Roman" w:hAnsi="Times New Roman"/>
          <w:bCs/>
          <w:sz w:val="28"/>
          <w:szCs w:val="28"/>
        </w:rPr>
        <w:t>хоз.операции</w:t>
      </w:r>
      <w:proofErr w:type="spellEnd"/>
      <w:proofErr w:type="gramEnd"/>
      <w:r w:rsidRPr="00614A17">
        <w:rPr>
          <w:rFonts w:ascii="Times New Roman" w:hAnsi="Times New Roman"/>
          <w:bCs/>
          <w:sz w:val="28"/>
          <w:szCs w:val="28"/>
        </w:rPr>
        <w:t xml:space="preserve"> на счетах бухгалтерского учета.</w:t>
      </w:r>
    </w:p>
    <w:p w14:paraId="787E34D5" w14:textId="77777777" w:rsidR="00D72B3B" w:rsidRDefault="00D72B3B" w:rsidP="00D72B3B">
      <w:pPr>
        <w:pStyle w:val="ac"/>
        <w:shd w:val="clear" w:color="auto" w:fill="FFFFFF"/>
        <w:spacing w:after="0"/>
        <w:ind w:left="0" w:firstLine="284"/>
        <w:jc w:val="both"/>
        <w:rPr>
          <w:rFonts w:ascii="Times New Roman" w:hAnsi="Times New Roman"/>
          <w:bCs/>
          <w:sz w:val="28"/>
          <w:szCs w:val="28"/>
        </w:rPr>
      </w:pPr>
      <w:r w:rsidRPr="00614A17">
        <w:rPr>
          <w:rFonts w:ascii="Times New Roman" w:hAnsi="Times New Roman"/>
          <w:bCs/>
          <w:sz w:val="28"/>
          <w:szCs w:val="28"/>
        </w:rPr>
        <w:lastRenderedPageBreak/>
        <w:t>Сумма проверенных необоснованных выплат по договорам подряда составила 95 017,00 руб.</w:t>
      </w:r>
    </w:p>
    <w:p w14:paraId="1CBDCA7D" w14:textId="77777777" w:rsidR="00D72B3B" w:rsidRPr="003D218D" w:rsidRDefault="00D72B3B" w:rsidP="00D72B3B">
      <w:pPr>
        <w:pStyle w:val="ac"/>
        <w:numPr>
          <w:ilvl w:val="0"/>
          <w:numId w:val="13"/>
        </w:numPr>
        <w:shd w:val="clear" w:color="auto" w:fill="FFFFFF"/>
        <w:spacing w:after="0"/>
        <w:ind w:left="0" w:firstLine="284"/>
        <w:jc w:val="both"/>
        <w:rPr>
          <w:rFonts w:ascii="Times New Roman" w:hAnsi="Times New Roman"/>
          <w:bCs/>
          <w:sz w:val="28"/>
          <w:szCs w:val="28"/>
        </w:rPr>
      </w:pPr>
      <w:r w:rsidRPr="003D218D">
        <w:rPr>
          <w:rFonts w:ascii="Times New Roman" w:hAnsi="Times New Roman"/>
          <w:bCs/>
          <w:sz w:val="28"/>
          <w:szCs w:val="28"/>
        </w:rPr>
        <w:t>В нарушение действующего законодательства Российской Федерации в договорах возмездного оказания услуг, подряда, заключенных с физическими лицами (работниками предприятия), отсутствует расчет цены договора.</w:t>
      </w:r>
    </w:p>
    <w:p w14:paraId="380DE1AC" w14:textId="77777777" w:rsidR="00D72B3B" w:rsidRPr="00614A17" w:rsidRDefault="00D72B3B" w:rsidP="00D72B3B">
      <w:pPr>
        <w:pStyle w:val="ac"/>
        <w:numPr>
          <w:ilvl w:val="0"/>
          <w:numId w:val="13"/>
        </w:numPr>
        <w:spacing w:after="0"/>
        <w:ind w:left="0" w:firstLine="284"/>
        <w:jc w:val="both"/>
        <w:rPr>
          <w:rFonts w:ascii="Times New Roman" w:hAnsi="Times New Roman"/>
          <w:bCs/>
          <w:color w:val="000000"/>
          <w:sz w:val="28"/>
          <w:szCs w:val="28"/>
        </w:rPr>
      </w:pPr>
      <w:r>
        <w:rPr>
          <w:rFonts w:ascii="Times New Roman" w:hAnsi="Times New Roman"/>
          <w:bCs/>
          <w:color w:val="000000"/>
          <w:sz w:val="28"/>
          <w:szCs w:val="28"/>
        </w:rPr>
        <w:t>В</w:t>
      </w:r>
      <w:r w:rsidRPr="00614A17">
        <w:rPr>
          <w:rFonts w:ascii="Times New Roman" w:hAnsi="Times New Roman"/>
          <w:bCs/>
          <w:color w:val="000000"/>
          <w:sz w:val="28"/>
          <w:szCs w:val="28"/>
        </w:rPr>
        <w:t xml:space="preserve"> нарушение части 5 пункта 5, пункта 14 Приказа Министерства транспорта Российской Федерации от 28.09.2022 г. № 39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 не во всех путевых листах указываются показания одометра (полные километры пробега) транспортных средств.</w:t>
      </w:r>
    </w:p>
    <w:p w14:paraId="0797492C" w14:textId="77777777" w:rsidR="00D72B3B" w:rsidRPr="00614A17" w:rsidRDefault="00D72B3B" w:rsidP="00D72B3B">
      <w:pPr>
        <w:pStyle w:val="ac"/>
        <w:numPr>
          <w:ilvl w:val="0"/>
          <w:numId w:val="13"/>
        </w:numPr>
        <w:spacing w:after="0"/>
        <w:ind w:left="0" w:firstLine="284"/>
        <w:jc w:val="both"/>
        <w:rPr>
          <w:rFonts w:ascii="Times New Roman" w:hAnsi="Times New Roman"/>
          <w:bCs/>
          <w:color w:val="000000"/>
          <w:sz w:val="28"/>
          <w:szCs w:val="28"/>
        </w:rPr>
      </w:pPr>
      <w:r w:rsidRPr="00614A17">
        <w:rPr>
          <w:rFonts w:ascii="Times New Roman" w:hAnsi="Times New Roman"/>
          <w:bCs/>
          <w:color w:val="000000"/>
          <w:sz w:val="28"/>
          <w:szCs w:val="28"/>
        </w:rPr>
        <w:t>В нарушение Федерального закона от 06.12.2011 № 40-ФЗ «О бухгалтерском учете» в путевых листах записи ведутся некорректно: имеются множественные исправления, замазывания, зачёркивания.</w:t>
      </w:r>
    </w:p>
    <w:p w14:paraId="51DECD9D" w14:textId="77777777" w:rsidR="00D72B3B" w:rsidRPr="00614A17" w:rsidRDefault="00D72B3B" w:rsidP="00D72B3B">
      <w:pPr>
        <w:pStyle w:val="ac"/>
        <w:numPr>
          <w:ilvl w:val="0"/>
          <w:numId w:val="13"/>
        </w:numPr>
        <w:spacing w:after="0"/>
        <w:ind w:left="0" w:firstLine="284"/>
        <w:jc w:val="both"/>
        <w:rPr>
          <w:rFonts w:ascii="Times New Roman" w:hAnsi="Times New Roman"/>
          <w:bCs/>
          <w:color w:val="000000"/>
          <w:sz w:val="28"/>
          <w:szCs w:val="28"/>
        </w:rPr>
      </w:pPr>
      <w:r w:rsidRPr="00614A17">
        <w:rPr>
          <w:rFonts w:ascii="Times New Roman" w:hAnsi="Times New Roman"/>
          <w:bCs/>
          <w:color w:val="000000"/>
          <w:sz w:val="28"/>
          <w:szCs w:val="28"/>
        </w:rPr>
        <w:t xml:space="preserve">В нарушение пункта 8 Приказа Министерства здравоохранения Российской Федерации от 15.12.2014 №835н «Об утверждении порядка проведения </w:t>
      </w:r>
      <w:proofErr w:type="spellStart"/>
      <w:r w:rsidRPr="00614A17">
        <w:rPr>
          <w:rFonts w:ascii="Times New Roman" w:hAnsi="Times New Roman"/>
          <w:bCs/>
          <w:color w:val="000000"/>
          <w:sz w:val="28"/>
          <w:szCs w:val="28"/>
        </w:rPr>
        <w:t>предсменных</w:t>
      </w:r>
      <w:proofErr w:type="spellEnd"/>
      <w:r w:rsidRPr="00614A17">
        <w:rPr>
          <w:rFonts w:ascii="Times New Roman" w:hAnsi="Times New Roman"/>
          <w:bCs/>
          <w:color w:val="000000"/>
          <w:sz w:val="28"/>
          <w:szCs w:val="28"/>
        </w:rPr>
        <w:t xml:space="preserve">, предрейсовых и </w:t>
      </w:r>
      <w:proofErr w:type="spellStart"/>
      <w:r w:rsidRPr="00614A17">
        <w:rPr>
          <w:rFonts w:ascii="Times New Roman" w:hAnsi="Times New Roman"/>
          <w:bCs/>
          <w:color w:val="000000"/>
          <w:sz w:val="28"/>
          <w:szCs w:val="28"/>
        </w:rPr>
        <w:t>послесменных</w:t>
      </w:r>
      <w:proofErr w:type="spellEnd"/>
      <w:r w:rsidRPr="00614A17">
        <w:rPr>
          <w:rFonts w:ascii="Times New Roman" w:hAnsi="Times New Roman"/>
          <w:bCs/>
          <w:color w:val="000000"/>
          <w:sz w:val="28"/>
          <w:szCs w:val="28"/>
        </w:rPr>
        <w:t>, послерейсовых медицинских осмотров» МУП «ВГЭС» осуществляет предрейсовые медицинские осмотры без лицензии на осуществление медицинской деятельности, предусматривающей выполнение работ (услуг) по предрейсовым медицинским осмотрам. Оборудованный кабинет для проведения предрейсовых медицинских осмотров отсутствует. Договор на оказание услуг по проведению предрейсовых медицинских осмотров МУП «ВГЭС» с лицензированной медицинской организацией не заключен.</w:t>
      </w:r>
    </w:p>
    <w:p w14:paraId="6B82D573" w14:textId="77777777" w:rsidR="00D72B3B" w:rsidRPr="00614A17" w:rsidRDefault="00D72B3B" w:rsidP="00D72B3B">
      <w:pPr>
        <w:pStyle w:val="ac"/>
        <w:numPr>
          <w:ilvl w:val="0"/>
          <w:numId w:val="13"/>
        </w:numPr>
        <w:spacing w:after="0"/>
        <w:ind w:left="0" w:firstLine="284"/>
        <w:jc w:val="both"/>
        <w:rPr>
          <w:rFonts w:ascii="Times New Roman" w:hAnsi="Times New Roman"/>
          <w:bCs/>
          <w:sz w:val="28"/>
          <w:szCs w:val="28"/>
        </w:rPr>
      </w:pPr>
      <w:r w:rsidRPr="00614A17">
        <w:rPr>
          <w:rFonts w:ascii="Times New Roman" w:hAnsi="Times New Roman"/>
          <w:bCs/>
          <w:sz w:val="28"/>
          <w:szCs w:val="28"/>
        </w:rPr>
        <w:t>В нарушение части 2 статьи 38 Федерального закона от 05.04.2013 № 44-ФЗ «О контрактной системе в сфере закупок товаров, работ, услуг для обеспечения государственных и муниципальных нужд» МУП «ВГЭС» не представил документов, подтверждающих наличие контрактной службы либо контрактного управляющего.</w:t>
      </w:r>
    </w:p>
    <w:p w14:paraId="15439FAE" w14:textId="77777777" w:rsidR="00D72B3B" w:rsidRPr="00614A17" w:rsidRDefault="00D72B3B" w:rsidP="00D72B3B">
      <w:pPr>
        <w:pStyle w:val="ac"/>
        <w:numPr>
          <w:ilvl w:val="0"/>
          <w:numId w:val="13"/>
        </w:numPr>
        <w:autoSpaceDE w:val="0"/>
        <w:autoSpaceDN w:val="0"/>
        <w:adjustRightInd w:val="0"/>
        <w:spacing w:after="0"/>
        <w:ind w:left="0" w:firstLine="284"/>
        <w:jc w:val="both"/>
        <w:rPr>
          <w:rFonts w:ascii="Times New Roman" w:hAnsi="Times New Roman"/>
          <w:bCs/>
          <w:sz w:val="28"/>
          <w:szCs w:val="28"/>
          <w:shd w:val="clear" w:color="auto" w:fill="FFFFFF"/>
        </w:rPr>
      </w:pPr>
      <w:r w:rsidRPr="00614A17">
        <w:rPr>
          <w:rFonts w:ascii="Times New Roman" w:hAnsi="Times New Roman"/>
          <w:bCs/>
          <w:sz w:val="28"/>
          <w:szCs w:val="28"/>
          <w:shd w:val="clear" w:color="auto" w:fill="FFFFFF"/>
        </w:rPr>
        <w:t>В нарушение требований части 3 статьи 103 Федерального закона № 44-ФЗ МУП «ВГЭС» в реестр контрактов в ЕИС информацию о заключенных контрактах размещает позже установленного срока.</w:t>
      </w:r>
    </w:p>
    <w:p w14:paraId="5E519646" w14:textId="77777777" w:rsidR="00D72B3B" w:rsidRPr="00614A17" w:rsidRDefault="00D72B3B" w:rsidP="00D72B3B">
      <w:pPr>
        <w:pStyle w:val="ac"/>
        <w:numPr>
          <w:ilvl w:val="0"/>
          <w:numId w:val="13"/>
        </w:numPr>
        <w:spacing w:after="0"/>
        <w:ind w:left="0" w:firstLine="284"/>
        <w:jc w:val="both"/>
        <w:rPr>
          <w:rFonts w:ascii="Times New Roman" w:hAnsi="Times New Roman"/>
          <w:bCs/>
          <w:sz w:val="28"/>
          <w:szCs w:val="28"/>
        </w:rPr>
      </w:pPr>
      <w:r w:rsidRPr="00614A17">
        <w:rPr>
          <w:rFonts w:ascii="Times New Roman" w:hAnsi="Times New Roman"/>
          <w:bCs/>
          <w:sz w:val="28"/>
          <w:szCs w:val="28"/>
        </w:rPr>
        <w:t xml:space="preserve">В нарушение требований законодательства Российской Федерации в сфере закупок МУП «ВГЭС» несвоевременно осуществляет оплату за поставленный товар, оказанную услугу; не обосновывает способ заключения договоров; не обосновывает цену договоров (не запрашивает коммерческие предложения); осуществляет закупки неконкурентным способом. </w:t>
      </w:r>
    </w:p>
    <w:p w14:paraId="7AFEE0E1" w14:textId="77777777" w:rsidR="00D72B3B" w:rsidRPr="00614A17" w:rsidRDefault="00D72B3B" w:rsidP="00D72B3B">
      <w:pPr>
        <w:pStyle w:val="ac"/>
        <w:numPr>
          <w:ilvl w:val="0"/>
          <w:numId w:val="13"/>
        </w:numPr>
        <w:spacing w:after="0"/>
        <w:ind w:left="0" w:firstLine="284"/>
        <w:jc w:val="both"/>
        <w:rPr>
          <w:rFonts w:ascii="Times New Roman" w:hAnsi="Times New Roman"/>
          <w:bCs/>
          <w:sz w:val="28"/>
          <w:szCs w:val="28"/>
        </w:rPr>
      </w:pPr>
      <w:r w:rsidRPr="00614A17">
        <w:rPr>
          <w:rFonts w:ascii="Times New Roman" w:hAnsi="Times New Roman"/>
          <w:bCs/>
          <w:sz w:val="28"/>
          <w:szCs w:val="28"/>
        </w:rPr>
        <w:t xml:space="preserve">По данным официальных сайтов судебных органов предприятие в проверяемый период не обращалось с исковыми требованиями о взыскании </w:t>
      </w:r>
      <w:r w:rsidRPr="00614A17">
        <w:rPr>
          <w:rFonts w:ascii="Times New Roman" w:hAnsi="Times New Roman"/>
          <w:bCs/>
          <w:sz w:val="28"/>
          <w:szCs w:val="28"/>
        </w:rPr>
        <w:lastRenderedPageBreak/>
        <w:t>задолженности, что свидетельствует об отсутствии на предприятии должного уровня контроля за образовавшейся дебиторской задолженностью и бездействии по ее взысканию. Сведений о ведении претензионной работы с должниками предприятием не представлено.</w:t>
      </w:r>
    </w:p>
    <w:p w14:paraId="1F0615B2" w14:textId="77777777" w:rsidR="00D72B3B" w:rsidRPr="00DC63A4" w:rsidRDefault="00D72B3B" w:rsidP="00D72B3B">
      <w:pPr>
        <w:pStyle w:val="ac"/>
        <w:numPr>
          <w:ilvl w:val="0"/>
          <w:numId w:val="13"/>
        </w:numPr>
        <w:spacing w:after="0"/>
        <w:ind w:left="0" w:firstLine="284"/>
        <w:jc w:val="both"/>
        <w:rPr>
          <w:rFonts w:ascii="Times New Roman" w:hAnsi="Times New Roman"/>
          <w:bCs/>
          <w:sz w:val="28"/>
          <w:szCs w:val="28"/>
        </w:rPr>
      </w:pPr>
      <w:r w:rsidRPr="00614A17">
        <w:rPr>
          <w:rFonts w:ascii="Times New Roman" w:hAnsi="Times New Roman"/>
          <w:bCs/>
          <w:sz w:val="28"/>
          <w:szCs w:val="28"/>
        </w:rPr>
        <w:t xml:space="preserve">В ходе проверки </w:t>
      </w:r>
      <w:r>
        <w:rPr>
          <w:rFonts w:ascii="Times New Roman" w:hAnsi="Times New Roman"/>
          <w:bCs/>
          <w:sz w:val="28"/>
          <w:szCs w:val="28"/>
        </w:rPr>
        <w:t>(</w:t>
      </w:r>
      <w:r w:rsidRPr="00614A17">
        <w:rPr>
          <w:rFonts w:ascii="Times New Roman" w:hAnsi="Times New Roman"/>
          <w:bCs/>
          <w:sz w:val="28"/>
          <w:szCs w:val="28"/>
        </w:rPr>
        <w:t>06.09.2023</w:t>
      </w:r>
      <w:r>
        <w:rPr>
          <w:rFonts w:ascii="Times New Roman" w:hAnsi="Times New Roman"/>
          <w:bCs/>
          <w:sz w:val="28"/>
          <w:szCs w:val="28"/>
        </w:rPr>
        <w:t>г.)</w:t>
      </w:r>
      <w:r w:rsidRPr="00614A17">
        <w:rPr>
          <w:rFonts w:ascii="Times New Roman" w:hAnsi="Times New Roman"/>
          <w:bCs/>
          <w:sz w:val="28"/>
          <w:szCs w:val="28"/>
        </w:rPr>
        <w:t xml:space="preserve"> было установлено, что автомобиль </w:t>
      </w:r>
      <w:r w:rsidRPr="00614A17">
        <w:rPr>
          <w:rFonts w:ascii="Times New Roman" w:hAnsi="Times New Roman"/>
          <w:bCs/>
          <w:sz w:val="28"/>
          <w:szCs w:val="28"/>
          <w:lang w:val="en-US"/>
        </w:rPr>
        <w:t>LEXUS</w:t>
      </w:r>
      <w:r w:rsidRPr="00614A17">
        <w:rPr>
          <w:rFonts w:ascii="Times New Roman" w:hAnsi="Times New Roman"/>
          <w:bCs/>
          <w:sz w:val="28"/>
          <w:szCs w:val="28"/>
        </w:rPr>
        <w:t xml:space="preserve"> </w:t>
      </w:r>
      <w:r w:rsidRPr="00614A17">
        <w:rPr>
          <w:rFonts w:ascii="Times New Roman" w:hAnsi="Times New Roman"/>
          <w:bCs/>
          <w:sz w:val="28"/>
          <w:szCs w:val="28"/>
          <w:lang w:val="en-US"/>
        </w:rPr>
        <w:t>RX</w:t>
      </w:r>
      <w:r w:rsidRPr="00614A17">
        <w:rPr>
          <w:rFonts w:ascii="Times New Roman" w:hAnsi="Times New Roman"/>
          <w:bCs/>
          <w:sz w:val="28"/>
          <w:szCs w:val="28"/>
        </w:rPr>
        <w:t xml:space="preserve">350, </w:t>
      </w:r>
      <w:proofErr w:type="spellStart"/>
      <w:proofErr w:type="gramStart"/>
      <w:r w:rsidRPr="00614A17">
        <w:rPr>
          <w:rFonts w:ascii="Times New Roman" w:hAnsi="Times New Roman"/>
          <w:bCs/>
          <w:sz w:val="28"/>
          <w:szCs w:val="28"/>
        </w:rPr>
        <w:t>гос.рег</w:t>
      </w:r>
      <w:proofErr w:type="gramEnd"/>
      <w:r w:rsidRPr="00614A17">
        <w:rPr>
          <w:rFonts w:ascii="Times New Roman" w:hAnsi="Times New Roman"/>
          <w:bCs/>
          <w:sz w:val="28"/>
          <w:szCs w:val="28"/>
        </w:rPr>
        <w:t>.знак</w:t>
      </w:r>
      <w:proofErr w:type="spellEnd"/>
      <w:r w:rsidRPr="00614A17">
        <w:rPr>
          <w:rFonts w:ascii="Times New Roman" w:hAnsi="Times New Roman"/>
          <w:bCs/>
          <w:sz w:val="28"/>
          <w:szCs w:val="28"/>
        </w:rPr>
        <w:t xml:space="preserve"> Х777НА18 находится на автостоянке у автосервиса ИП Шевцов Г.В. по адресу: г. Воткинск, ул. </w:t>
      </w:r>
      <w:proofErr w:type="spellStart"/>
      <w:r w:rsidRPr="00614A17">
        <w:rPr>
          <w:rFonts w:ascii="Times New Roman" w:hAnsi="Times New Roman"/>
          <w:bCs/>
          <w:sz w:val="28"/>
          <w:szCs w:val="28"/>
        </w:rPr>
        <w:t>Кирпичнозаводская</w:t>
      </w:r>
      <w:proofErr w:type="spellEnd"/>
      <w:r w:rsidRPr="00614A17">
        <w:rPr>
          <w:rFonts w:ascii="Times New Roman" w:hAnsi="Times New Roman"/>
          <w:bCs/>
          <w:sz w:val="28"/>
          <w:szCs w:val="28"/>
        </w:rPr>
        <w:t xml:space="preserve">, 4б без правовых на то оснований. Из устных пояснений </w:t>
      </w:r>
      <w:proofErr w:type="spellStart"/>
      <w:r w:rsidRPr="00614A17">
        <w:rPr>
          <w:rFonts w:ascii="Times New Roman" w:hAnsi="Times New Roman"/>
          <w:bCs/>
          <w:sz w:val="28"/>
          <w:szCs w:val="28"/>
        </w:rPr>
        <w:t>и.о</w:t>
      </w:r>
      <w:proofErr w:type="spellEnd"/>
      <w:r w:rsidRPr="00614A17">
        <w:rPr>
          <w:rFonts w:ascii="Times New Roman" w:hAnsi="Times New Roman"/>
          <w:bCs/>
          <w:sz w:val="28"/>
          <w:szCs w:val="28"/>
        </w:rPr>
        <w:t xml:space="preserve">. директора МУП «ВГЭС» Вершинина  И.О. автомобиль ИП Шевцову Г.В. передавался весной 2022 года для проведения ремонтных работ по договору № 32110489702-001 от 11.08.2021 без подписания документов о передаче автомобиля в ремонт. </w:t>
      </w:r>
    </w:p>
    <w:p w14:paraId="477B0E2D" w14:textId="77777777" w:rsidR="00D72B3B" w:rsidRDefault="00D72B3B" w:rsidP="00D72B3B">
      <w:pPr>
        <w:pStyle w:val="ac"/>
        <w:numPr>
          <w:ilvl w:val="0"/>
          <w:numId w:val="13"/>
        </w:numPr>
        <w:shd w:val="clear" w:color="auto" w:fill="FFFFFF"/>
        <w:spacing w:after="0"/>
        <w:ind w:left="0" w:firstLine="284"/>
        <w:jc w:val="both"/>
        <w:rPr>
          <w:rFonts w:ascii="Times New Roman" w:hAnsi="Times New Roman"/>
          <w:bCs/>
          <w:sz w:val="28"/>
          <w:szCs w:val="28"/>
        </w:rPr>
      </w:pPr>
      <w:r w:rsidRPr="00614A17">
        <w:rPr>
          <w:rFonts w:ascii="Times New Roman" w:hAnsi="Times New Roman"/>
          <w:bCs/>
          <w:sz w:val="28"/>
          <w:szCs w:val="28"/>
        </w:rPr>
        <w:t>Оценка имущества (транспортных средств), находящихся на праве хозяйственного ведения, для их последующей реализации произведена некорректно.</w:t>
      </w:r>
    </w:p>
    <w:p w14:paraId="56DBBD3F" w14:textId="77777777" w:rsidR="00D72B3B" w:rsidRDefault="00D72B3B" w:rsidP="00D72B3B">
      <w:pPr>
        <w:pStyle w:val="ac"/>
        <w:numPr>
          <w:ilvl w:val="0"/>
          <w:numId w:val="13"/>
        </w:numPr>
        <w:shd w:val="clear" w:color="auto" w:fill="FFFFFF"/>
        <w:spacing w:after="0"/>
        <w:ind w:left="0" w:firstLine="284"/>
        <w:jc w:val="both"/>
        <w:rPr>
          <w:rFonts w:ascii="Times New Roman" w:hAnsi="Times New Roman"/>
          <w:bCs/>
          <w:sz w:val="28"/>
          <w:szCs w:val="28"/>
        </w:rPr>
      </w:pPr>
      <w:r>
        <w:rPr>
          <w:rFonts w:ascii="Times New Roman" w:hAnsi="Times New Roman"/>
          <w:bCs/>
          <w:sz w:val="28"/>
          <w:szCs w:val="28"/>
        </w:rPr>
        <w:t xml:space="preserve">В нарушение пункта 4 статьи 809 Гражданского кодекса Российской Федерации в договоре № 28/З/23 от 13.07.2023г. между ИП Геворгян Ара </w:t>
      </w:r>
      <w:proofErr w:type="spellStart"/>
      <w:r>
        <w:rPr>
          <w:rFonts w:ascii="Times New Roman" w:hAnsi="Times New Roman"/>
          <w:bCs/>
          <w:sz w:val="28"/>
          <w:szCs w:val="28"/>
        </w:rPr>
        <w:t>Гарникович</w:t>
      </w:r>
      <w:proofErr w:type="spellEnd"/>
      <w:r>
        <w:rPr>
          <w:rFonts w:ascii="Times New Roman" w:hAnsi="Times New Roman"/>
          <w:bCs/>
          <w:sz w:val="28"/>
          <w:szCs w:val="28"/>
        </w:rPr>
        <w:t xml:space="preserve"> и МУП «ВГЭС» о предоставлении денежного займа, проценты не предусмотрены.</w:t>
      </w:r>
    </w:p>
    <w:p w14:paraId="46F7FF1D" w14:textId="77777777" w:rsidR="00D72B3B" w:rsidRDefault="00D72B3B" w:rsidP="00D72B3B">
      <w:pPr>
        <w:pStyle w:val="ac"/>
        <w:numPr>
          <w:ilvl w:val="0"/>
          <w:numId w:val="13"/>
        </w:numPr>
        <w:shd w:val="clear" w:color="auto" w:fill="FFFFFF"/>
        <w:spacing w:after="0"/>
        <w:ind w:left="0" w:firstLine="284"/>
        <w:jc w:val="both"/>
        <w:rPr>
          <w:rFonts w:ascii="Times New Roman" w:hAnsi="Times New Roman"/>
          <w:bCs/>
          <w:color w:val="1A1A1A"/>
          <w:sz w:val="28"/>
          <w:szCs w:val="28"/>
        </w:rPr>
      </w:pPr>
      <w:r w:rsidRPr="00614A17">
        <w:rPr>
          <w:rFonts w:ascii="Times New Roman" w:hAnsi="Times New Roman"/>
          <w:bCs/>
          <w:color w:val="1A1A1A"/>
          <w:sz w:val="28"/>
          <w:szCs w:val="28"/>
        </w:rPr>
        <w:t>В нарушение пункта 2 статьи 24 Федерального закона от 14.11.2002 № 161-ФЗ и Постановления Администрации города Воткинска от 23.07.2015 «О порядке согласования сделок, совершаемых муниципальными унитарными предприятиями и муниципальными бюджетными учреждениями муниципального образования «Город Воткинск» МУП «ВГЭС» заключены договоры беспроцентного займа и контракты на поставку асфальтобетонной смеси и щебня.</w:t>
      </w:r>
    </w:p>
    <w:p w14:paraId="7D6A45CE" w14:textId="77777777" w:rsidR="00D72B3B" w:rsidRDefault="00D72B3B" w:rsidP="00D72B3B">
      <w:pPr>
        <w:pStyle w:val="ac"/>
        <w:ind w:left="0" w:firstLine="284"/>
        <w:jc w:val="both"/>
        <w:rPr>
          <w:rFonts w:ascii="Times New Roman" w:eastAsia="Times New Roman" w:hAnsi="Times New Roman" w:cs="Times New Roman"/>
          <w:b/>
          <w:bCs/>
          <w:sz w:val="28"/>
          <w:szCs w:val="28"/>
          <w:lang w:eastAsia="ru-RU"/>
        </w:rPr>
      </w:pPr>
      <w:r w:rsidRPr="00C51E51">
        <w:rPr>
          <w:rFonts w:ascii="Times New Roman" w:eastAsia="Times New Roman" w:hAnsi="Times New Roman" w:cs="Times New Roman"/>
          <w:b/>
          <w:bCs/>
          <w:sz w:val="28"/>
          <w:szCs w:val="28"/>
          <w:lang w:eastAsia="ru-RU"/>
        </w:rPr>
        <w:t xml:space="preserve">По итогам </w:t>
      </w:r>
      <w:r>
        <w:rPr>
          <w:rFonts w:ascii="Times New Roman" w:eastAsia="Times New Roman" w:hAnsi="Times New Roman" w:cs="Times New Roman"/>
          <w:b/>
          <w:bCs/>
          <w:sz w:val="28"/>
          <w:szCs w:val="28"/>
          <w:lang w:eastAsia="ru-RU"/>
        </w:rPr>
        <w:t>проведенного контрольного мероприятия</w:t>
      </w:r>
      <w:r w:rsidRPr="00C51E51">
        <w:rPr>
          <w:rFonts w:ascii="Times New Roman" w:eastAsia="Times New Roman" w:hAnsi="Times New Roman" w:cs="Times New Roman"/>
          <w:b/>
          <w:bCs/>
          <w:sz w:val="28"/>
          <w:szCs w:val="28"/>
          <w:lang w:eastAsia="ru-RU"/>
        </w:rPr>
        <w:t xml:space="preserve"> составлено представление для принятия мер по устранению выявленных нарушений.</w:t>
      </w:r>
    </w:p>
    <w:p w14:paraId="60A224EF" w14:textId="7A814EAC" w:rsidR="0003339E" w:rsidRPr="0003339E" w:rsidRDefault="00D72B3B" w:rsidP="0003339E">
      <w:pPr>
        <w:pStyle w:val="ac"/>
        <w:ind w:left="0" w:firstLine="284"/>
        <w:jc w:val="both"/>
        <w:rPr>
          <w:rFonts w:ascii="Times New Roman" w:eastAsia="Times New Roman" w:hAnsi="Times New Roman" w:cs="Times New Roman"/>
          <w:b/>
          <w:bCs/>
          <w:sz w:val="28"/>
          <w:szCs w:val="28"/>
          <w:lang w:eastAsia="ru-RU"/>
        </w:rPr>
      </w:pPr>
      <w:r w:rsidRPr="00C51E51">
        <w:rPr>
          <w:rFonts w:ascii="Times New Roman" w:eastAsia="Times New Roman" w:hAnsi="Times New Roman" w:cs="Times New Roman"/>
          <w:b/>
          <w:bCs/>
          <w:sz w:val="28"/>
          <w:szCs w:val="28"/>
          <w:lang w:eastAsia="ru-RU"/>
        </w:rPr>
        <w:t>Исполнение представления поставлено на контроль. </w:t>
      </w:r>
    </w:p>
    <w:p w14:paraId="6EC4E6CF" w14:textId="23CE081E" w:rsidR="00595EBA" w:rsidRPr="00052F7D" w:rsidRDefault="008A1695" w:rsidP="003B5A26">
      <w:pPr>
        <w:spacing w:line="276" w:lineRule="auto"/>
        <w:ind w:firstLine="360"/>
        <w:jc w:val="both"/>
        <w:rPr>
          <w:b/>
          <w:bCs/>
          <w:sz w:val="28"/>
          <w:szCs w:val="28"/>
        </w:rPr>
      </w:pPr>
      <w:r w:rsidRPr="00D35C6D">
        <w:rPr>
          <w:b/>
          <w:bCs/>
          <w:sz w:val="28"/>
          <w:szCs w:val="28"/>
        </w:rPr>
        <w:t>2.</w:t>
      </w:r>
      <w:r>
        <w:rPr>
          <w:sz w:val="28"/>
          <w:szCs w:val="28"/>
        </w:rPr>
        <w:t xml:space="preserve"> </w:t>
      </w:r>
      <w:r w:rsidR="00595EBA" w:rsidRPr="00052F7D">
        <w:rPr>
          <w:sz w:val="28"/>
          <w:szCs w:val="28"/>
        </w:rPr>
        <w:t xml:space="preserve">На основании распоряжения Администрации города Воткинска от </w:t>
      </w:r>
      <w:r w:rsidR="004E60C2">
        <w:rPr>
          <w:sz w:val="28"/>
          <w:szCs w:val="28"/>
        </w:rPr>
        <w:t>27.09.2023</w:t>
      </w:r>
      <w:r w:rsidR="00595EBA" w:rsidRPr="00052F7D">
        <w:rPr>
          <w:sz w:val="28"/>
          <w:szCs w:val="28"/>
        </w:rPr>
        <w:t xml:space="preserve">г. № </w:t>
      </w:r>
      <w:r w:rsidR="004E60C2">
        <w:rPr>
          <w:sz w:val="28"/>
          <w:szCs w:val="28"/>
        </w:rPr>
        <w:t>43</w:t>
      </w:r>
      <w:r w:rsidR="00595EBA" w:rsidRPr="00052F7D">
        <w:rPr>
          <w:sz w:val="28"/>
          <w:szCs w:val="28"/>
        </w:rPr>
        <w:t>, в соответствии с пунктами 10 и 11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w:t>
      </w:r>
      <w:r w:rsidR="00C97CE1" w:rsidRPr="00052F7D">
        <w:rPr>
          <w:sz w:val="28"/>
          <w:szCs w:val="28"/>
        </w:rPr>
        <w:t xml:space="preserve">», утвержденного </w:t>
      </w:r>
      <w:r w:rsidR="009C05BF" w:rsidRPr="00052F7D">
        <w:rPr>
          <w:sz w:val="28"/>
          <w:szCs w:val="28"/>
        </w:rPr>
        <w:t>Постановлением Правительства Российской Федерации от 17.08.2020</w:t>
      </w:r>
      <w:r w:rsidR="006620CD">
        <w:rPr>
          <w:sz w:val="28"/>
          <w:szCs w:val="28"/>
        </w:rPr>
        <w:t>г.</w:t>
      </w:r>
      <w:r w:rsidR="009C05BF" w:rsidRPr="00052F7D">
        <w:rPr>
          <w:sz w:val="28"/>
          <w:szCs w:val="28"/>
        </w:rPr>
        <w:t xml:space="preserve"> № 1235 (далее – федеральный стандарт № 1235), Планом работы Администрации города Воткинска по исполнению внутреннего муниципального финансового контроля на 2023 год, утвержденного распоряжением </w:t>
      </w:r>
      <w:r w:rsidR="003C4135" w:rsidRPr="00052F7D">
        <w:rPr>
          <w:sz w:val="28"/>
          <w:szCs w:val="28"/>
        </w:rPr>
        <w:t xml:space="preserve">Администрации города Воткинска </w:t>
      </w:r>
      <w:r w:rsidR="009C05BF" w:rsidRPr="00052F7D">
        <w:rPr>
          <w:sz w:val="28"/>
          <w:szCs w:val="28"/>
        </w:rPr>
        <w:t>от 23.12.2022</w:t>
      </w:r>
      <w:r w:rsidR="006620CD">
        <w:rPr>
          <w:sz w:val="28"/>
          <w:szCs w:val="28"/>
        </w:rPr>
        <w:t>г.</w:t>
      </w:r>
      <w:r w:rsidR="009C05BF" w:rsidRPr="00052F7D">
        <w:rPr>
          <w:sz w:val="28"/>
          <w:szCs w:val="28"/>
        </w:rPr>
        <w:t xml:space="preserve"> № 63 (с изменением от </w:t>
      </w:r>
      <w:r w:rsidR="003C4135" w:rsidRPr="00052F7D">
        <w:rPr>
          <w:sz w:val="28"/>
          <w:szCs w:val="28"/>
        </w:rPr>
        <w:t>14.06.2023</w:t>
      </w:r>
      <w:r w:rsidR="006620CD">
        <w:rPr>
          <w:sz w:val="28"/>
          <w:szCs w:val="28"/>
        </w:rPr>
        <w:t>г.</w:t>
      </w:r>
      <w:r w:rsidR="003C4135" w:rsidRPr="00052F7D">
        <w:rPr>
          <w:sz w:val="28"/>
          <w:szCs w:val="28"/>
        </w:rPr>
        <w:t xml:space="preserve"> № 27)</w:t>
      </w:r>
      <w:r w:rsidR="009C05BF" w:rsidRPr="00052F7D">
        <w:rPr>
          <w:sz w:val="28"/>
          <w:szCs w:val="28"/>
        </w:rPr>
        <w:t xml:space="preserve"> </w:t>
      </w:r>
      <w:r w:rsidR="003C4135" w:rsidRPr="00052F7D">
        <w:rPr>
          <w:sz w:val="28"/>
          <w:szCs w:val="28"/>
        </w:rPr>
        <w:t xml:space="preserve">проведена проверка </w:t>
      </w:r>
      <w:r w:rsidR="004E60C2">
        <w:rPr>
          <w:b/>
          <w:bCs/>
          <w:sz w:val="28"/>
          <w:szCs w:val="28"/>
        </w:rPr>
        <w:t>Муниципального автономного учреждения культуры «Музей истории и культуры г. Воткинска»</w:t>
      </w:r>
    </w:p>
    <w:p w14:paraId="296E9209" w14:textId="0DE35A42" w:rsidR="003C4135" w:rsidRDefault="003C4135" w:rsidP="003B5A26">
      <w:pPr>
        <w:pStyle w:val="ac"/>
        <w:ind w:left="0" w:firstLine="360"/>
        <w:jc w:val="both"/>
        <w:rPr>
          <w:rFonts w:ascii="Times New Roman" w:hAnsi="Times New Roman" w:cs="Times New Roman"/>
          <w:sz w:val="28"/>
          <w:szCs w:val="28"/>
        </w:rPr>
      </w:pPr>
      <w:r w:rsidRPr="003C4135">
        <w:rPr>
          <w:rFonts w:ascii="Times New Roman" w:hAnsi="Times New Roman" w:cs="Times New Roman"/>
          <w:b/>
          <w:bCs/>
          <w:sz w:val="28"/>
          <w:szCs w:val="28"/>
        </w:rPr>
        <w:t>Предмет проверки:</w:t>
      </w:r>
      <w:r>
        <w:rPr>
          <w:rFonts w:ascii="Times New Roman" w:hAnsi="Times New Roman" w:cs="Times New Roman"/>
          <w:sz w:val="28"/>
          <w:szCs w:val="28"/>
        </w:rPr>
        <w:t xml:space="preserve"> </w:t>
      </w:r>
      <w:r w:rsidR="005524DC">
        <w:rPr>
          <w:rFonts w:ascii="Times New Roman" w:hAnsi="Times New Roman" w:cs="Times New Roman"/>
          <w:sz w:val="28"/>
          <w:szCs w:val="28"/>
        </w:rPr>
        <w:t>проверка финансово-хозяйственной деятельности учреждения</w:t>
      </w:r>
      <w:r w:rsidR="00AB5C4A">
        <w:rPr>
          <w:rFonts w:ascii="Times New Roman" w:hAnsi="Times New Roman" w:cs="Times New Roman"/>
          <w:sz w:val="28"/>
          <w:szCs w:val="28"/>
        </w:rPr>
        <w:t>.</w:t>
      </w:r>
    </w:p>
    <w:p w14:paraId="6D4352A3" w14:textId="7D8745B1" w:rsidR="005524DC" w:rsidRDefault="005524DC" w:rsidP="003B5A26">
      <w:pPr>
        <w:pStyle w:val="ac"/>
        <w:ind w:left="0" w:firstLine="360"/>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Проверяемый период: </w:t>
      </w:r>
      <w:r>
        <w:rPr>
          <w:rFonts w:ascii="Times New Roman" w:hAnsi="Times New Roman" w:cs="Times New Roman"/>
          <w:sz w:val="28"/>
          <w:szCs w:val="28"/>
        </w:rPr>
        <w:t>2021 год, 2022 год</w:t>
      </w:r>
    </w:p>
    <w:p w14:paraId="49898FDC" w14:textId="4DB42334" w:rsidR="005524DC" w:rsidRDefault="005524DC" w:rsidP="003B5A26">
      <w:pPr>
        <w:pStyle w:val="ac"/>
        <w:ind w:left="0" w:firstLine="360"/>
        <w:jc w:val="both"/>
        <w:rPr>
          <w:rFonts w:ascii="Times New Roman" w:hAnsi="Times New Roman" w:cs="Times New Roman"/>
          <w:sz w:val="28"/>
          <w:szCs w:val="28"/>
        </w:rPr>
      </w:pPr>
      <w:r>
        <w:rPr>
          <w:rFonts w:ascii="Times New Roman" w:hAnsi="Times New Roman" w:cs="Times New Roman"/>
          <w:b/>
          <w:bCs/>
          <w:sz w:val="28"/>
          <w:szCs w:val="28"/>
        </w:rPr>
        <w:t>Срок проведения контрольного мероприятия составил</w:t>
      </w:r>
      <w:r>
        <w:rPr>
          <w:rFonts w:ascii="Times New Roman" w:hAnsi="Times New Roman" w:cs="Times New Roman"/>
          <w:sz w:val="28"/>
          <w:szCs w:val="28"/>
        </w:rPr>
        <w:t xml:space="preserve"> 29 рабочих дней с «02» октября 2023 года по «10» ноября 2023 года.</w:t>
      </w:r>
    </w:p>
    <w:p w14:paraId="12B77283" w14:textId="77777777" w:rsidR="0003339E" w:rsidRPr="005524DC" w:rsidRDefault="0003339E" w:rsidP="003B5A26">
      <w:pPr>
        <w:pStyle w:val="ac"/>
        <w:ind w:left="0" w:firstLine="360"/>
        <w:jc w:val="both"/>
        <w:rPr>
          <w:rFonts w:ascii="Times New Roman" w:hAnsi="Times New Roman" w:cs="Times New Roman"/>
          <w:sz w:val="28"/>
          <w:szCs w:val="28"/>
        </w:rPr>
      </w:pPr>
    </w:p>
    <w:p w14:paraId="4B870086" w14:textId="2A9104FE" w:rsidR="003C4135" w:rsidRPr="003C4135" w:rsidRDefault="00B45B7B" w:rsidP="003B5A26">
      <w:pPr>
        <w:pStyle w:val="ac"/>
        <w:ind w:left="0" w:firstLine="360"/>
        <w:jc w:val="both"/>
        <w:rPr>
          <w:rFonts w:ascii="Times New Roman" w:hAnsi="Times New Roman" w:cs="Times New Roman"/>
          <w:b/>
          <w:bCs/>
          <w:sz w:val="28"/>
          <w:szCs w:val="28"/>
        </w:rPr>
      </w:pPr>
      <w:r>
        <w:rPr>
          <w:rFonts w:ascii="Times New Roman" w:hAnsi="Times New Roman" w:cs="Times New Roman"/>
          <w:b/>
          <w:bCs/>
          <w:sz w:val="28"/>
          <w:szCs w:val="28"/>
        </w:rPr>
        <w:t>Информация о результатах контрольного мероприятия:</w:t>
      </w:r>
    </w:p>
    <w:p w14:paraId="23AFCA7E" w14:textId="77777777" w:rsidR="00B45B7B" w:rsidRPr="00754D9D" w:rsidRDefault="00B45B7B" w:rsidP="00B45B7B">
      <w:pPr>
        <w:pStyle w:val="ac"/>
        <w:numPr>
          <w:ilvl w:val="0"/>
          <w:numId w:val="9"/>
        </w:numPr>
        <w:autoSpaceDE w:val="0"/>
        <w:autoSpaceDN w:val="0"/>
        <w:adjustRightInd w:val="0"/>
        <w:spacing w:after="0"/>
        <w:ind w:left="0" w:firstLine="567"/>
        <w:jc w:val="both"/>
        <w:rPr>
          <w:rFonts w:ascii="Times New Roman" w:hAnsi="Times New Roman" w:cs="Times New Roman"/>
          <w:sz w:val="28"/>
          <w:szCs w:val="28"/>
        </w:rPr>
      </w:pPr>
      <w:r w:rsidRPr="00C03463">
        <w:rPr>
          <w:rFonts w:ascii="Times New Roman" w:hAnsi="Times New Roman" w:cs="Times New Roman"/>
          <w:sz w:val="28"/>
          <w:szCs w:val="28"/>
        </w:rPr>
        <w:t>В нарушение пункта 15 Порядка предоставления информации государственным (муниципальным) учреждением</w:t>
      </w:r>
      <w:r>
        <w:rPr>
          <w:rFonts w:ascii="Times New Roman" w:hAnsi="Times New Roman" w:cs="Times New Roman"/>
          <w:sz w:val="28"/>
          <w:szCs w:val="28"/>
        </w:rPr>
        <w:t xml:space="preserve">, ее </w:t>
      </w:r>
      <w:r w:rsidRPr="00C03463">
        <w:rPr>
          <w:rFonts w:ascii="Times New Roman" w:hAnsi="Times New Roman" w:cs="Times New Roman"/>
          <w:sz w:val="28"/>
          <w:szCs w:val="28"/>
        </w:rPr>
        <w:t>размещения на официальном сайте в сети Интернет, утвержденным приказом Минфина России от 21.07.2011</w:t>
      </w:r>
      <w:r>
        <w:rPr>
          <w:rFonts w:ascii="Times New Roman" w:hAnsi="Times New Roman" w:cs="Times New Roman"/>
          <w:sz w:val="28"/>
          <w:szCs w:val="28"/>
        </w:rPr>
        <w:t>г.</w:t>
      </w:r>
      <w:r w:rsidRPr="00C03463">
        <w:rPr>
          <w:rFonts w:ascii="Times New Roman" w:hAnsi="Times New Roman" w:cs="Times New Roman"/>
          <w:sz w:val="28"/>
          <w:szCs w:val="28"/>
        </w:rPr>
        <w:t xml:space="preserve"> № 86н </w:t>
      </w:r>
      <w:r>
        <w:rPr>
          <w:rFonts w:ascii="Times New Roman" w:hAnsi="Times New Roman" w:cs="Times New Roman"/>
          <w:sz w:val="28"/>
          <w:szCs w:val="28"/>
        </w:rPr>
        <w:t xml:space="preserve">распоряжение Администрации города Воткинска от 01.10.2021г. № 55-м о назначении на должность на </w:t>
      </w:r>
      <w:r w:rsidRPr="00754D9D">
        <w:rPr>
          <w:rFonts w:ascii="Times New Roman" w:hAnsi="Times New Roman" w:cs="Times New Roman"/>
          <w:sz w:val="28"/>
          <w:szCs w:val="28"/>
        </w:rPr>
        <w:t xml:space="preserve"> официальном сайте </w:t>
      </w:r>
      <w:hyperlink r:id="rId8" w:history="1">
        <w:r w:rsidRPr="00754D9D">
          <w:rPr>
            <w:rStyle w:val="a3"/>
            <w:rFonts w:ascii="Times New Roman" w:hAnsi="Times New Roman" w:cs="Times New Roman"/>
            <w:sz w:val="28"/>
            <w:szCs w:val="28"/>
            <w:lang w:val="en-US"/>
          </w:rPr>
          <w:t>www</w:t>
        </w:r>
        <w:r w:rsidRPr="00754D9D">
          <w:rPr>
            <w:rStyle w:val="a3"/>
            <w:rFonts w:ascii="Times New Roman" w:hAnsi="Times New Roman" w:cs="Times New Roman"/>
            <w:sz w:val="28"/>
            <w:szCs w:val="28"/>
          </w:rPr>
          <w:t>.</w:t>
        </w:r>
        <w:r w:rsidRPr="00754D9D">
          <w:rPr>
            <w:rStyle w:val="a3"/>
            <w:rFonts w:ascii="Times New Roman" w:hAnsi="Times New Roman" w:cs="Times New Roman"/>
            <w:sz w:val="28"/>
            <w:szCs w:val="28"/>
            <w:lang w:val="en-US"/>
          </w:rPr>
          <w:t>bus</w:t>
        </w:r>
        <w:r w:rsidRPr="00754D9D">
          <w:rPr>
            <w:rStyle w:val="a3"/>
            <w:rFonts w:ascii="Times New Roman" w:hAnsi="Times New Roman" w:cs="Times New Roman"/>
            <w:sz w:val="28"/>
            <w:szCs w:val="28"/>
          </w:rPr>
          <w:t>.</w:t>
        </w:r>
        <w:r w:rsidRPr="00754D9D">
          <w:rPr>
            <w:rStyle w:val="a3"/>
            <w:rFonts w:ascii="Times New Roman" w:hAnsi="Times New Roman" w:cs="Times New Roman"/>
            <w:sz w:val="28"/>
            <w:szCs w:val="28"/>
            <w:lang w:val="en-US"/>
          </w:rPr>
          <w:t>gov</w:t>
        </w:r>
        <w:r w:rsidRPr="00754D9D">
          <w:rPr>
            <w:rStyle w:val="a3"/>
            <w:rFonts w:ascii="Times New Roman" w:hAnsi="Times New Roman" w:cs="Times New Roman"/>
            <w:sz w:val="28"/>
            <w:szCs w:val="28"/>
          </w:rPr>
          <w:t>.</w:t>
        </w:r>
        <w:proofErr w:type="spellStart"/>
        <w:r w:rsidRPr="00754D9D">
          <w:rPr>
            <w:rStyle w:val="a3"/>
            <w:rFonts w:ascii="Times New Roman" w:hAnsi="Times New Roman" w:cs="Times New Roman"/>
            <w:sz w:val="28"/>
            <w:szCs w:val="28"/>
            <w:lang w:val="en-US"/>
          </w:rPr>
          <w:t>ru</w:t>
        </w:r>
        <w:proofErr w:type="spellEnd"/>
      </w:hyperlink>
      <w:r w:rsidRPr="00754D9D">
        <w:rPr>
          <w:rFonts w:ascii="Times New Roman" w:hAnsi="Times New Roman" w:cs="Times New Roman"/>
          <w:sz w:val="28"/>
          <w:szCs w:val="28"/>
        </w:rPr>
        <w:t xml:space="preserve"> не размещено.</w:t>
      </w:r>
    </w:p>
    <w:p w14:paraId="29F80A48" w14:textId="77777777" w:rsidR="00B45B7B" w:rsidRDefault="00B45B7B" w:rsidP="00B45B7B">
      <w:pPr>
        <w:pStyle w:val="ac"/>
        <w:numPr>
          <w:ilvl w:val="0"/>
          <w:numId w:val="9"/>
        </w:numPr>
        <w:autoSpaceDE w:val="0"/>
        <w:autoSpaceDN w:val="0"/>
        <w:adjustRightInd w:val="0"/>
        <w:spacing w:after="0"/>
        <w:ind w:left="0" w:firstLine="567"/>
        <w:jc w:val="both"/>
        <w:rPr>
          <w:rFonts w:ascii="Times New Roman" w:hAnsi="Times New Roman" w:cs="Times New Roman"/>
          <w:sz w:val="28"/>
          <w:szCs w:val="28"/>
        </w:rPr>
      </w:pPr>
      <w:r w:rsidRPr="00C03463">
        <w:rPr>
          <w:rFonts w:ascii="Times New Roman" w:hAnsi="Times New Roman" w:cs="Times New Roman"/>
          <w:sz w:val="28"/>
          <w:szCs w:val="28"/>
        </w:rPr>
        <w:t>В нарушение пункта 15 Порядка предоставления информации государственным (муниципальным) учреждением, ее размещения на официальном сайте в сети Интернет, утвержденным приказом Минфина России от 21.07.2011</w:t>
      </w:r>
      <w:r>
        <w:rPr>
          <w:rFonts w:ascii="Times New Roman" w:hAnsi="Times New Roman" w:cs="Times New Roman"/>
          <w:sz w:val="28"/>
          <w:szCs w:val="28"/>
        </w:rPr>
        <w:t>г.</w:t>
      </w:r>
      <w:r w:rsidRPr="00C03463">
        <w:rPr>
          <w:rFonts w:ascii="Times New Roman" w:hAnsi="Times New Roman" w:cs="Times New Roman"/>
          <w:sz w:val="28"/>
          <w:szCs w:val="28"/>
        </w:rPr>
        <w:t xml:space="preserve"> № 86н </w:t>
      </w:r>
      <w:r>
        <w:rPr>
          <w:rFonts w:ascii="Times New Roman" w:hAnsi="Times New Roman" w:cs="Times New Roman"/>
          <w:sz w:val="28"/>
          <w:szCs w:val="28"/>
        </w:rPr>
        <w:t xml:space="preserve">дополнение в Устав МАУ «Музей истории и культуры г. Воткинска», утвержденное Постановлением Администрации города Воткинска от 22.07.2020г. № 809 </w:t>
      </w:r>
      <w:r w:rsidRPr="00C03463">
        <w:rPr>
          <w:rFonts w:ascii="Times New Roman" w:hAnsi="Times New Roman" w:cs="Times New Roman"/>
          <w:sz w:val="28"/>
          <w:szCs w:val="28"/>
        </w:rPr>
        <w:t xml:space="preserve">на официальном сайте </w:t>
      </w:r>
      <w:hyperlink r:id="rId9" w:history="1">
        <w:r w:rsidRPr="00C03463">
          <w:rPr>
            <w:rStyle w:val="a3"/>
            <w:rFonts w:ascii="Times New Roman" w:hAnsi="Times New Roman" w:cs="Times New Roman"/>
            <w:sz w:val="28"/>
            <w:szCs w:val="28"/>
            <w:lang w:val="en-US"/>
          </w:rPr>
          <w:t>www</w:t>
        </w:r>
        <w:r w:rsidRPr="00C03463">
          <w:rPr>
            <w:rStyle w:val="a3"/>
            <w:rFonts w:ascii="Times New Roman" w:hAnsi="Times New Roman" w:cs="Times New Roman"/>
            <w:sz w:val="28"/>
            <w:szCs w:val="28"/>
          </w:rPr>
          <w:t>.</w:t>
        </w:r>
        <w:r w:rsidRPr="00C03463">
          <w:rPr>
            <w:rStyle w:val="a3"/>
            <w:rFonts w:ascii="Times New Roman" w:hAnsi="Times New Roman" w:cs="Times New Roman"/>
            <w:sz w:val="28"/>
            <w:szCs w:val="28"/>
            <w:lang w:val="en-US"/>
          </w:rPr>
          <w:t>bus</w:t>
        </w:r>
        <w:r w:rsidRPr="00C03463">
          <w:rPr>
            <w:rStyle w:val="a3"/>
            <w:rFonts w:ascii="Times New Roman" w:hAnsi="Times New Roman" w:cs="Times New Roman"/>
            <w:sz w:val="28"/>
            <w:szCs w:val="28"/>
          </w:rPr>
          <w:t>.</w:t>
        </w:r>
        <w:r w:rsidRPr="00C03463">
          <w:rPr>
            <w:rStyle w:val="a3"/>
            <w:rFonts w:ascii="Times New Roman" w:hAnsi="Times New Roman" w:cs="Times New Roman"/>
            <w:sz w:val="28"/>
            <w:szCs w:val="28"/>
            <w:lang w:val="en-US"/>
          </w:rPr>
          <w:t>gov</w:t>
        </w:r>
        <w:r w:rsidRPr="00C03463">
          <w:rPr>
            <w:rStyle w:val="a3"/>
            <w:rFonts w:ascii="Times New Roman" w:hAnsi="Times New Roman" w:cs="Times New Roman"/>
            <w:sz w:val="28"/>
            <w:szCs w:val="28"/>
          </w:rPr>
          <w:t>.</w:t>
        </w:r>
        <w:proofErr w:type="spellStart"/>
        <w:r w:rsidRPr="00C03463">
          <w:rPr>
            <w:rStyle w:val="a3"/>
            <w:rFonts w:ascii="Times New Roman" w:hAnsi="Times New Roman" w:cs="Times New Roman"/>
            <w:sz w:val="28"/>
            <w:szCs w:val="28"/>
            <w:lang w:val="en-US"/>
          </w:rPr>
          <w:t>ru</w:t>
        </w:r>
        <w:proofErr w:type="spellEnd"/>
      </w:hyperlink>
      <w:r>
        <w:rPr>
          <w:rFonts w:ascii="Times New Roman" w:hAnsi="Times New Roman" w:cs="Times New Roman"/>
          <w:sz w:val="28"/>
          <w:szCs w:val="28"/>
        </w:rPr>
        <w:t xml:space="preserve"> не размещено.</w:t>
      </w:r>
    </w:p>
    <w:p w14:paraId="2BAF4313" w14:textId="77777777" w:rsidR="00B45B7B" w:rsidRDefault="00B45B7B" w:rsidP="00B45B7B">
      <w:pPr>
        <w:pStyle w:val="ac"/>
        <w:numPr>
          <w:ilvl w:val="0"/>
          <w:numId w:val="9"/>
        </w:numPr>
        <w:autoSpaceDE w:val="0"/>
        <w:autoSpaceDN w:val="0"/>
        <w:adjustRightInd w:val="0"/>
        <w:spacing w:after="0"/>
        <w:ind w:left="0" w:firstLine="567"/>
        <w:jc w:val="both"/>
        <w:rPr>
          <w:rFonts w:ascii="Times New Roman" w:hAnsi="Times New Roman" w:cs="Times New Roman"/>
          <w:sz w:val="28"/>
          <w:szCs w:val="28"/>
        </w:rPr>
      </w:pPr>
      <w:r w:rsidRPr="00C03463">
        <w:rPr>
          <w:rFonts w:ascii="Times New Roman" w:hAnsi="Times New Roman" w:cs="Times New Roman"/>
          <w:sz w:val="28"/>
          <w:szCs w:val="28"/>
        </w:rPr>
        <w:t>В нарушение пункта 15 Порядка предоставления информации государственным (муниципальным) учреждением, ее размещения на официальном сайте в сети Интернет, утвержденным приказом Минфина России от 21.07.2011</w:t>
      </w:r>
      <w:r>
        <w:rPr>
          <w:rFonts w:ascii="Times New Roman" w:hAnsi="Times New Roman" w:cs="Times New Roman"/>
          <w:sz w:val="28"/>
          <w:szCs w:val="28"/>
        </w:rPr>
        <w:t>г.</w:t>
      </w:r>
      <w:r w:rsidRPr="00C03463">
        <w:rPr>
          <w:rFonts w:ascii="Times New Roman" w:hAnsi="Times New Roman" w:cs="Times New Roman"/>
          <w:sz w:val="28"/>
          <w:szCs w:val="28"/>
        </w:rPr>
        <w:t xml:space="preserve"> № 86н</w:t>
      </w:r>
      <w:r>
        <w:rPr>
          <w:rFonts w:ascii="Times New Roman" w:hAnsi="Times New Roman" w:cs="Times New Roman"/>
          <w:sz w:val="28"/>
          <w:szCs w:val="28"/>
        </w:rPr>
        <w:t xml:space="preserve"> дополнения и изменения в Устав МАУ «Музей истории и культуры г. Воткинска», утвержденные Постановлением Администрации города Воткинска от 27.07.2021г. № 995 </w:t>
      </w:r>
      <w:r w:rsidRPr="00C03463">
        <w:rPr>
          <w:rFonts w:ascii="Times New Roman" w:hAnsi="Times New Roman" w:cs="Times New Roman"/>
          <w:sz w:val="28"/>
          <w:szCs w:val="28"/>
        </w:rPr>
        <w:t xml:space="preserve">на официальном сайте </w:t>
      </w:r>
      <w:hyperlink r:id="rId10" w:history="1">
        <w:r w:rsidRPr="00C03463">
          <w:rPr>
            <w:rStyle w:val="a3"/>
            <w:rFonts w:ascii="Times New Roman" w:hAnsi="Times New Roman" w:cs="Times New Roman"/>
            <w:sz w:val="28"/>
            <w:szCs w:val="28"/>
            <w:lang w:val="en-US"/>
          </w:rPr>
          <w:t>www</w:t>
        </w:r>
        <w:r w:rsidRPr="00C03463">
          <w:rPr>
            <w:rStyle w:val="a3"/>
            <w:rFonts w:ascii="Times New Roman" w:hAnsi="Times New Roman" w:cs="Times New Roman"/>
            <w:sz w:val="28"/>
            <w:szCs w:val="28"/>
          </w:rPr>
          <w:t>.</w:t>
        </w:r>
        <w:r w:rsidRPr="00C03463">
          <w:rPr>
            <w:rStyle w:val="a3"/>
            <w:rFonts w:ascii="Times New Roman" w:hAnsi="Times New Roman" w:cs="Times New Roman"/>
            <w:sz w:val="28"/>
            <w:szCs w:val="28"/>
            <w:lang w:val="en-US"/>
          </w:rPr>
          <w:t>bus</w:t>
        </w:r>
        <w:r w:rsidRPr="00C03463">
          <w:rPr>
            <w:rStyle w:val="a3"/>
            <w:rFonts w:ascii="Times New Roman" w:hAnsi="Times New Roman" w:cs="Times New Roman"/>
            <w:sz w:val="28"/>
            <w:szCs w:val="28"/>
          </w:rPr>
          <w:t>.</w:t>
        </w:r>
        <w:r w:rsidRPr="00C03463">
          <w:rPr>
            <w:rStyle w:val="a3"/>
            <w:rFonts w:ascii="Times New Roman" w:hAnsi="Times New Roman" w:cs="Times New Roman"/>
            <w:sz w:val="28"/>
            <w:szCs w:val="28"/>
            <w:lang w:val="en-US"/>
          </w:rPr>
          <w:t>gov</w:t>
        </w:r>
        <w:r w:rsidRPr="00C03463">
          <w:rPr>
            <w:rStyle w:val="a3"/>
            <w:rFonts w:ascii="Times New Roman" w:hAnsi="Times New Roman" w:cs="Times New Roman"/>
            <w:sz w:val="28"/>
            <w:szCs w:val="28"/>
          </w:rPr>
          <w:t>.</w:t>
        </w:r>
        <w:proofErr w:type="spellStart"/>
        <w:r w:rsidRPr="00C03463">
          <w:rPr>
            <w:rStyle w:val="a3"/>
            <w:rFonts w:ascii="Times New Roman" w:hAnsi="Times New Roman" w:cs="Times New Roman"/>
            <w:sz w:val="28"/>
            <w:szCs w:val="28"/>
            <w:lang w:val="en-US"/>
          </w:rPr>
          <w:t>ru</w:t>
        </w:r>
        <w:proofErr w:type="spellEnd"/>
      </w:hyperlink>
      <w:r>
        <w:rPr>
          <w:rFonts w:ascii="Times New Roman" w:hAnsi="Times New Roman" w:cs="Times New Roman"/>
          <w:sz w:val="28"/>
          <w:szCs w:val="28"/>
        </w:rPr>
        <w:t xml:space="preserve"> не размещены.</w:t>
      </w:r>
    </w:p>
    <w:p w14:paraId="7DACFE59" w14:textId="77777777" w:rsidR="00B45B7B" w:rsidRPr="00EA60BA" w:rsidRDefault="00B45B7B" w:rsidP="00B45B7B">
      <w:pPr>
        <w:pStyle w:val="ac"/>
        <w:numPr>
          <w:ilvl w:val="0"/>
          <w:numId w:val="9"/>
        </w:numPr>
        <w:spacing w:after="0"/>
        <w:ind w:left="0" w:firstLine="567"/>
        <w:jc w:val="both"/>
        <w:rPr>
          <w:rFonts w:ascii="Times New Roman" w:hAnsi="Times New Roman" w:cs="Times New Roman"/>
          <w:sz w:val="28"/>
          <w:szCs w:val="28"/>
          <w:shd w:val="clear" w:color="auto" w:fill="FFFFFF"/>
        </w:rPr>
      </w:pPr>
      <w:r w:rsidRPr="00EA60BA">
        <w:rPr>
          <w:rFonts w:ascii="Times New Roman" w:hAnsi="Times New Roman" w:cs="Times New Roman"/>
          <w:sz w:val="28"/>
          <w:szCs w:val="28"/>
          <w:shd w:val="clear" w:color="auto" w:fill="FFFFFF"/>
        </w:rPr>
        <w:t xml:space="preserve">В нарушение раздела 8 Устава МАУ «Музея истории и культуры </w:t>
      </w:r>
      <w:r>
        <w:rPr>
          <w:rFonts w:ascii="Times New Roman" w:hAnsi="Times New Roman" w:cs="Times New Roman"/>
          <w:sz w:val="28"/>
          <w:szCs w:val="28"/>
          <w:shd w:val="clear" w:color="auto" w:fill="FFFFFF"/>
        </w:rPr>
        <w:t xml:space="preserve">    </w:t>
      </w:r>
      <w:r w:rsidRPr="00EA60BA">
        <w:rPr>
          <w:rFonts w:ascii="Times New Roman" w:hAnsi="Times New Roman" w:cs="Times New Roman"/>
          <w:sz w:val="28"/>
          <w:szCs w:val="28"/>
          <w:shd w:val="clear" w:color="auto" w:fill="FFFFFF"/>
        </w:rPr>
        <w:t xml:space="preserve">г. Воткинска» и статьи 10  Федерального закона от 03.11.2006г. № 174-ФЗ «Об автономных учреждениях» состав наблюдательного совета МАУ «Музея истории и культуры г. Воткинска» </w:t>
      </w:r>
      <w:r>
        <w:rPr>
          <w:rFonts w:ascii="Times New Roman" w:hAnsi="Times New Roman" w:cs="Times New Roman"/>
          <w:sz w:val="28"/>
          <w:szCs w:val="28"/>
          <w:shd w:val="clear" w:color="auto" w:fill="FFFFFF"/>
        </w:rPr>
        <w:t xml:space="preserve">на 2021 год и  2022 год </w:t>
      </w:r>
      <w:r w:rsidRPr="00EA60BA">
        <w:rPr>
          <w:rFonts w:ascii="Times New Roman" w:hAnsi="Times New Roman" w:cs="Times New Roman"/>
          <w:sz w:val="28"/>
          <w:szCs w:val="28"/>
          <w:shd w:val="clear" w:color="auto" w:fill="FFFFFF"/>
        </w:rPr>
        <w:t>не утвержден.</w:t>
      </w:r>
    </w:p>
    <w:p w14:paraId="70A6A35A" w14:textId="77777777" w:rsidR="00B45B7B" w:rsidRDefault="00B45B7B" w:rsidP="00B45B7B">
      <w:pPr>
        <w:pStyle w:val="ac"/>
        <w:numPr>
          <w:ilvl w:val="0"/>
          <w:numId w:val="9"/>
        </w:numPr>
        <w:autoSpaceDE w:val="0"/>
        <w:autoSpaceDN w:val="0"/>
        <w:adjustRightInd w:val="0"/>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Информация о муниципальном задании на 2021 год размещена на сайте </w:t>
      </w:r>
      <w:hyperlink r:id="rId11" w:history="1">
        <w:r w:rsidRPr="000037A9">
          <w:rPr>
            <w:rStyle w:val="a3"/>
            <w:rFonts w:ascii="Times New Roman" w:hAnsi="Times New Roman" w:cs="Times New Roman"/>
            <w:sz w:val="28"/>
            <w:szCs w:val="28"/>
            <w:lang w:val="en-US"/>
          </w:rPr>
          <w:t>www</w:t>
        </w:r>
        <w:r w:rsidRPr="000037A9">
          <w:rPr>
            <w:rStyle w:val="a3"/>
            <w:rFonts w:ascii="Times New Roman" w:hAnsi="Times New Roman" w:cs="Times New Roman"/>
            <w:sz w:val="28"/>
            <w:szCs w:val="28"/>
          </w:rPr>
          <w:t>.</w:t>
        </w:r>
        <w:r w:rsidRPr="000037A9">
          <w:rPr>
            <w:rStyle w:val="a3"/>
            <w:rFonts w:ascii="Times New Roman" w:hAnsi="Times New Roman" w:cs="Times New Roman"/>
            <w:sz w:val="28"/>
            <w:szCs w:val="28"/>
            <w:lang w:val="en-US"/>
          </w:rPr>
          <w:t>bus</w:t>
        </w:r>
        <w:r w:rsidRPr="000037A9">
          <w:rPr>
            <w:rStyle w:val="a3"/>
            <w:rFonts w:ascii="Times New Roman" w:hAnsi="Times New Roman" w:cs="Times New Roman"/>
            <w:sz w:val="28"/>
            <w:szCs w:val="28"/>
          </w:rPr>
          <w:t>.</w:t>
        </w:r>
        <w:r w:rsidRPr="000037A9">
          <w:rPr>
            <w:rStyle w:val="a3"/>
            <w:rFonts w:ascii="Times New Roman" w:hAnsi="Times New Roman" w:cs="Times New Roman"/>
            <w:sz w:val="28"/>
            <w:szCs w:val="28"/>
            <w:lang w:val="en-US"/>
          </w:rPr>
          <w:t>gov</w:t>
        </w:r>
        <w:r w:rsidRPr="000037A9">
          <w:rPr>
            <w:rStyle w:val="a3"/>
            <w:rFonts w:ascii="Times New Roman" w:hAnsi="Times New Roman" w:cs="Times New Roman"/>
            <w:sz w:val="28"/>
            <w:szCs w:val="28"/>
          </w:rPr>
          <w:t>.</w:t>
        </w:r>
        <w:proofErr w:type="spellStart"/>
        <w:r w:rsidRPr="000037A9">
          <w:rPr>
            <w:rStyle w:val="a3"/>
            <w:rFonts w:ascii="Times New Roman" w:hAnsi="Times New Roman" w:cs="Times New Roman"/>
            <w:sz w:val="28"/>
            <w:szCs w:val="28"/>
            <w:lang w:val="en-US"/>
          </w:rPr>
          <w:t>ru</w:t>
        </w:r>
        <w:proofErr w:type="spellEnd"/>
      </w:hyperlink>
      <w:r w:rsidRPr="00A814C5">
        <w:rPr>
          <w:rStyle w:val="a3"/>
          <w:rFonts w:ascii="Times New Roman" w:hAnsi="Times New Roman" w:cs="Times New Roman"/>
          <w:sz w:val="28"/>
          <w:szCs w:val="28"/>
        </w:rPr>
        <w:t xml:space="preserve"> </w:t>
      </w:r>
      <w:r w:rsidRPr="008E2AC5">
        <w:rPr>
          <w:rStyle w:val="a3"/>
          <w:rFonts w:ascii="Times New Roman" w:hAnsi="Times New Roman" w:cs="Times New Roman"/>
          <w:sz w:val="28"/>
          <w:szCs w:val="28"/>
        </w:rPr>
        <w:t>13.04.2021</w:t>
      </w:r>
      <w:r>
        <w:rPr>
          <w:rStyle w:val="a3"/>
          <w:rFonts w:ascii="Times New Roman" w:hAnsi="Times New Roman" w:cs="Times New Roman"/>
          <w:sz w:val="28"/>
          <w:szCs w:val="28"/>
        </w:rPr>
        <w:t>г.</w:t>
      </w:r>
      <w:r w:rsidRPr="008E2AC5">
        <w:rPr>
          <w:rStyle w:val="a3"/>
          <w:rFonts w:ascii="Times New Roman" w:hAnsi="Times New Roman" w:cs="Times New Roman"/>
          <w:sz w:val="28"/>
          <w:szCs w:val="28"/>
        </w:rPr>
        <w:t>,</w:t>
      </w:r>
      <w:r>
        <w:rPr>
          <w:rStyle w:val="a3"/>
          <w:rFonts w:ascii="Times New Roman" w:hAnsi="Times New Roman" w:cs="Times New Roman"/>
          <w:sz w:val="28"/>
          <w:szCs w:val="28"/>
        </w:rPr>
        <w:t xml:space="preserve"> с нарушением сроков, установленных Порядком предоставления информации государственным (муниципальным) учреждением, утвержденным Приказом Минфина России от 21.07.2021г. №86н.</w:t>
      </w:r>
    </w:p>
    <w:p w14:paraId="43D599D3" w14:textId="77777777" w:rsidR="00B45B7B" w:rsidRPr="008E2AC5" w:rsidRDefault="00B45B7B" w:rsidP="00B45B7B">
      <w:pPr>
        <w:pStyle w:val="ac"/>
        <w:numPr>
          <w:ilvl w:val="0"/>
          <w:numId w:val="9"/>
        </w:numPr>
        <w:autoSpaceDE w:val="0"/>
        <w:autoSpaceDN w:val="0"/>
        <w:adjustRightInd w:val="0"/>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Информация о муниципальном задании с поправками на 01.07.2022 год размещена на сайте </w:t>
      </w:r>
      <w:hyperlink r:id="rId12" w:history="1">
        <w:r w:rsidRPr="000037A9">
          <w:rPr>
            <w:rStyle w:val="a3"/>
            <w:rFonts w:ascii="Times New Roman" w:hAnsi="Times New Roman" w:cs="Times New Roman"/>
            <w:sz w:val="28"/>
            <w:szCs w:val="28"/>
            <w:lang w:val="en-US"/>
          </w:rPr>
          <w:t>www</w:t>
        </w:r>
        <w:r w:rsidRPr="000037A9">
          <w:rPr>
            <w:rStyle w:val="a3"/>
            <w:rFonts w:ascii="Times New Roman" w:hAnsi="Times New Roman" w:cs="Times New Roman"/>
            <w:sz w:val="28"/>
            <w:szCs w:val="28"/>
          </w:rPr>
          <w:t>.</w:t>
        </w:r>
        <w:r w:rsidRPr="000037A9">
          <w:rPr>
            <w:rStyle w:val="a3"/>
            <w:rFonts w:ascii="Times New Roman" w:hAnsi="Times New Roman" w:cs="Times New Roman"/>
            <w:sz w:val="28"/>
            <w:szCs w:val="28"/>
            <w:lang w:val="en-US"/>
          </w:rPr>
          <w:t>bus</w:t>
        </w:r>
        <w:r w:rsidRPr="000037A9">
          <w:rPr>
            <w:rStyle w:val="a3"/>
            <w:rFonts w:ascii="Times New Roman" w:hAnsi="Times New Roman" w:cs="Times New Roman"/>
            <w:sz w:val="28"/>
            <w:szCs w:val="28"/>
          </w:rPr>
          <w:t>.</w:t>
        </w:r>
        <w:r w:rsidRPr="000037A9">
          <w:rPr>
            <w:rStyle w:val="a3"/>
            <w:rFonts w:ascii="Times New Roman" w:hAnsi="Times New Roman" w:cs="Times New Roman"/>
            <w:sz w:val="28"/>
            <w:szCs w:val="28"/>
            <w:lang w:val="en-US"/>
          </w:rPr>
          <w:t>gov</w:t>
        </w:r>
        <w:r w:rsidRPr="000037A9">
          <w:rPr>
            <w:rStyle w:val="a3"/>
            <w:rFonts w:ascii="Times New Roman" w:hAnsi="Times New Roman" w:cs="Times New Roman"/>
            <w:sz w:val="28"/>
            <w:szCs w:val="28"/>
          </w:rPr>
          <w:t>.</w:t>
        </w:r>
        <w:proofErr w:type="spellStart"/>
        <w:r w:rsidRPr="000037A9">
          <w:rPr>
            <w:rStyle w:val="a3"/>
            <w:rFonts w:ascii="Times New Roman" w:hAnsi="Times New Roman" w:cs="Times New Roman"/>
            <w:sz w:val="28"/>
            <w:szCs w:val="28"/>
            <w:lang w:val="en-US"/>
          </w:rPr>
          <w:t>ru</w:t>
        </w:r>
        <w:proofErr w:type="spellEnd"/>
      </w:hyperlink>
      <w:r>
        <w:rPr>
          <w:rStyle w:val="a3"/>
          <w:rFonts w:ascii="Times New Roman" w:hAnsi="Times New Roman" w:cs="Times New Roman"/>
          <w:sz w:val="28"/>
          <w:szCs w:val="28"/>
        </w:rPr>
        <w:t xml:space="preserve"> 02.09.2022г.</w:t>
      </w:r>
      <w:r w:rsidRPr="008E2AC5">
        <w:rPr>
          <w:rStyle w:val="a3"/>
          <w:rFonts w:ascii="Times New Roman" w:hAnsi="Times New Roman" w:cs="Times New Roman"/>
          <w:sz w:val="28"/>
          <w:szCs w:val="28"/>
        </w:rPr>
        <w:t>,</w:t>
      </w:r>
      <w:r>
        <w:rPr>
          <w:rStyle w:val="a3"/>
          <w:rFonts w:ascii="Times New Roman" w:hAnsi="Times New Roman" w:cs="Times New Roman"/>
          <w:sz w:val="28"/>
          <w:szCs w:val="28"/>
        </w:rPr>
        <w:t xml:space="preserve"> с нарушением сроков, установленных Порядком предоставления информации государственным (муниципальным) учреждением, утвержденным Приказом Минфина России от 21.07.2021г. №86н.</w:t>
      </w:r>
    </w:p>
    <w:p w14:paraId="747AFD4E" w14:textId="77777777" w:rsidR="00B45B7B" w:rsidRDefault="00B45B7B" w:rsidP="00B45B7B">
      <w:pPr>
        <w:pStyle w:val="ac"/>
        <w:numPr>
          <w:ilvl w:val="0"/>
          <w:numId w:val="9"/>
        </w:numPr>
        <w:autoSpaceDE w:val="0"/>
        <w:autoSpaceDN w:val="0"/>
        <w:adjustRightInd w:val="0"/>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нарушение допустимого (возможного) отклонения выполнения муниципального задания в пределах 5 (пяти) процентов, установленного муниципального задания на 2021 год, объемные показатели по муниципальной </w:t>
      </w:r>
      <w:r>
        <w:rPr>
          <w:rFonts w:ascii="Times New Roman" w:hAnsi="Times New Roman" w:cs="Times New Roman"/>
          <w:sz w:val="28"/>
          <w:szCs w:val="28"/>
        </w:rPr>
        <w:lastRenderedPageBreak/>
        <w:t>услуге «Публичный показ музейных предметов, музейных коллекций» (в стационарных условиях) в 2021 году выполнены в пределах 9 (девяти) процентов.</w:t>
      </w:r>
    </w:p>
    <w:p w14:paraId="1F00D293" w14:textId="77777777" w:rsidR="00B45B7B" w:rsidRDefault="00B45B7B" w:rsidP="00B45B7B">
      <w:pPr>
        <w:pStyle w:val="ac"/>
        <w:numPr>
          <w:ilvl w:val="0"/>
          <w:numId w:val="9"/>
        </w:numPr>
        <w:autoSpaceDE w:val="0"/>
        <w:autoSpaceDN w:val="0"/>
        <w:adjustRightInd w:val="0"/>
        <w:spacing w:after="0"/>
        <w:ind w:left="0" w:firstLine="567"/>
        <w:jc w:val="both"/>
        <w:rPr>
          <w:rFonts w:ascii="Times New Roman" w:hAnsi="Times New Roman" w:cs="Times New Roman"/>
          <w:sz w:val="28"/>
          <w:szCs w:val="28"/>
        </w:rPr>
      </w:pPr>
      <w:r>
        <w:rPr>
          <w:rFonts w:ascii="Times New Roman" w:hAnsi="Times New Roman" w:cs="Times New Roman"/>
          <w:sz w:val="28"/>
          <w:szCs w:val="28"/>
        </w:rPr>
        <w:t>В нарушение допустимого (возможного) отклонения выполнения муниципального задания в пределах 5 (пяти) процентов, установленного муниципального задания на 2022 год, объемные показатели по муниципальной услуге «Публичный показ музейных предметов, музейных коллекций» (в стационарных условиях) в 2022 году выполнены в пределах 26 (двадцать шесть) процентов; «Публичный показ музейных предметов, музейных коллекций» (через интернет) в 2022 году выполнены в пределах 179 (сто семьдесят девять) процентов.</w:t>
      </w:r>
    </w:p>
    <w:p w14:paraId="2B242758" w14:textId="77777777" w:rsidR="00B45B7B" w:rsidRPr="00D310E9" w:rsidRDefault="00B45B7B" w:rsidP="00B45B7B">
      <w:pPr>
        <w:pStyle w:val="ac"/>
        <w:numPr>
          <w:ilvl w:val="0"/>
          <w:numId w:val="9"/>
        </w:numPr>
        <w:autoSpaceDE w:val="0"/>
        <w:autoSpaceDN w:val="0"/>
        <w:adjustRightInd w:val="0"/>
        <w:spacing w:after="0"/>
        <w:ind w:left="0"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В нарушение пункта 46 Приказа Минфина России от 31.08.2018г. №186н, пункта 4.1 Порядка составления, утверждения и внесения изменений в План финансово-хозяйственной деятельности муниципального бюджетного и автономного учреждения, утвержденного Постановлением Администрации города Воткинска от 09.12.2019г. № 2061 и части 6 пункта 1 статьи 11 Федерального закона от 03.11.2006г. № 174-ФЗ «Об автономных учреждениях» Планы ФХД согласованы не утвержденным составом наблюдательного совета автономного учреждения на 2021 и 2022 годы.</w:t>
      </w:r>
    </w:p>
    <w:p w14:paraId="5651A40E" w14:textId="70575F48" w:rsidR="00B45B7B" w:rsidRDefault="00B45B7B" w:rsidP="00B45B7B">
      <w:pPr>
        <w:pStyle w:val="ac"/>
        <w:numPr>
          <w:ilvl w:val="0"/>
          <w:numId w:val="9"/>
        </w:numPr>
        <w:spacing w:after="0"/>
        <w:ind w:left="0" w:firstLine="567"/>
        <w:jc w:val="both"/>
        <w:rPr>
          <w:rFonts w:ascii="Times New Roman" w:hAnsi="Times New Roman" w:cs="Times New Roman"/>
          <w:color w:val="000000"/>
          <w:sz w:val="28"/>
          <w:szCs w:val="28"/>
          <w:shd w:val="clear" w:color="auto" w:fill="FFFFFF"/>
        </w:rPr>
      </w:pPr>
      <w:r w:rsidRPr="00665672">
        <w:rPr>
          <w:rFonts w:ascii="Times New Roman" w:hAnsi="Times New Roman" w:cs="Times New Roman"/>
          <w:color w:val="000000"/>
          <w:sz w:val="28"/>
          <w:szCs w:val="28"/>
          <w:shd w:val="clear" w:color="auto" w:fill="FFFFFF"/>
        </w:rPr>
        <w:t xml:space="preserve">В нарушение приказа директора МАУ «Музей </w:t>
      </w:r>
      <w:proofErr w:type="gramStart"/>
      <w:r w:rsidRPr="00665672">
        <w:rPr>
          <w:rFonts w:ascii="Times New Roman" w:hAnsi="Times New Roman" w:cs="Times New Roman"/>
          <w:color w:val="000000"/>
          <w:sz w:val="28"/>
          <w:szCs w:val="28"/>
          <w:shd w:val="clear" w:color="auto" w:fill="FFFFFF"/>
        </w:rPr>
        <w:t>истории  и</w:t>
      </w:r>
      <w:proofErr w:type="gramEnd"/>
      <w:r w:rsidRPr="00665672">
        <w:rPr>
          <w:rFonts w:ascii="Times New Roman" w:hAnsi="Times New Roman" w:cs="Times New Roman"/>
          <w:color w:val="000000"/>
          <w:sz w:val="28"/>
          <w:szCs w:val="28"/>
          <w:shd w:val="clear" w:color="auto" w:fill="FFFFFF"/>
        </w:rPr>
        <w:t xml:space="preserve"> культуры </w:t>
      </w:r>
      <w:r w:rsidR="00BE5BE1">
        <w:rPr>
          <w:rFonts w:ascii="Times New Roman" w:hAnsi="Times New Roman" w:cs="Times New Roman"/>
          <w:color w:val="000000"/>
          <w:sz w:val="28"/>
          <w:szCs w:val="28"/>
          <w:shd w:val="clear" w:color="auto" w:fill="FFFFFF"/>
        </w:rPr>
        <w:t xml:space="preserve">   </w:t>
      </w:r>
      <w:r w:rsidRPr="00665672">
        <w:rPr>
          <w:rFonts w:ascii="Times New Roman" w:hAnsi="Times New Roman" w:cs="Times New Roman"/>
          <w:color w:val="000000"/>
          <w:sz w:val="28"/>
          <w:szCs w:val="28"/>
          <w:shd w:val="clear" w:color="auto" w:fill="FFFFFF"/>
        </w:rPr>
        <w:t>г. Воткинска» от 26.04.2021г. № 64 «О кассовом лимите» лимит остатка наличных денег на</w:t>
      </w:r>
    </w:p>
    <w:p w14:paraId="150FA161" w14:textId="77777777" w:rsidR="00B45B7B" w:rsidRDefault="00B45B7B" w:rsidP="00B45B7B">
      <w:pPr>
        <w:pStyle w:val="ac"/>
        <w:spacing w:after="0"/>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- 23.04.2021 г. был превышен и составил 22 215,00 руб.</w:t>
      </w:r>
    </w:p>
    <w:p w14:paraId="13AEB61F" w14:textId="77777777" w:rsidR="00B45B7B" w:rsidRDefault="00B45B7B" w:rsidP="00B45B7B">
      <w:pPr>
        <w:pStyle w:val="ac"/>
        <w:spacing w:after="0"/>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- 16.07.2021 г. был превышен и составил 17 120,00 руб.</w:t>
      </w:r>
    </w:p>
    <w:p w14:paraId="308D795C" w14:textId="77777777" w:rsidR="00B45B7B" w:rsidRDefault="00B45B7B" w:rsidP="00B45B7B">
      <w:pPr>
        <w:pStyle w:val="ac"/>
        <w:spacing w:after="0"/>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- 21.07.2021 г. был превышен и составил 19 300,00 руб.</w:t>
      </w:r>
    </w:p>
    <w:p w14:paraId="3E759DCE" w14:textId="77777777" w:rsidR="00B45B7B" w:rsidRPr="00665672" w:rsidRDefault="00B45B7B" w:rsidP="00B45B7B">
      <w:pPr>
        <w:pStyle w:val="ac"/>
        <w:spacing w:after="0"/>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- 28.07.2021 г. был превышен и составил 19 756,00 руб.</w:t>
      </w:r>
    </w:p>
    <w:p w14:paraId="4133CA71" w14:textId="77777777" w:rsidR="00B45B7B" w:rsidRPr="00665672" w:rsidRDefault="00B45B7B" w:rsidP="00B45B7B">
      <w:pPr>
        <w:pStyle w:val="ac"/>
        <w:spacing w:after="0"/>
        <w:ind w:left="0" w:firstLine="567"/>
        <w:jc w:val="both"/>
        <w:rPr>
          <w:rFonts w:ascii="Times New Roman" w:hAnsi="Times New Roman" w:cs="Times New Roman"/>
          <w:color w:val="000000"/>
          <w:sz w:val="28"/>
          <w:szCs w:val="28"/>
          <w:shd w:val="clear" w:color="auto" w:fill="FFFFFF"/>
        </w:rPr>
      </w:pPr>
      <w:r w:rsidRPr="00665672">
        <w:rPr>
          <w:rFonts w:ascii="Times New Roman" w:hAnsi="Times New Roman" w:cs="Times New Roman"/>
          <w:color w:val="000000"/>
          <w:sz w:val="28"/>
          <w:szCs w:val="28"/>
          <w:shd w:val="clear" w:color="auto" w:fill="FFFFFF"/>
        </w:rPr>
        <w:t xml:space="preserve">- </w:t>
      </w:r>
      <w:proofErr w:type="gramStart"/>
      <w:r w:rsidRPr="00665672">
        <w:rPr>
          <w:rFonts w:ascii="Times New Roman" w:hAnsi="Times New Roman" w:cs="Times New Roman"/>
          <w:color w:val="000000"/>
          <w:sz w:val="28"/>
          <w:szCs w:val="28"/>
          <w:shd w:val="clear" w:color="auto" w:fill="FFFFFF"/>
        </w:rPr>
        <w:t>08.10.2021  был</w:t>
      </w:r>
      <w:proofErr w:type="gramEnd"/>
      <w:r w:rsidRPr="00665672">
        <w:rPr>
          <w:rFonts w:ascii="Times New Roman" w:hAnsi="Times New Roman" w:cs="Times New Roman"/>
          <w:color w:val="000000"/>
          <w:sz w:val="28"/>
          <w:szCs w:val="28"/>
          <w:shd w:val="clear" w:color="auto" w:fill="FFFFFF"/>
        </w:rPr>
        <w:t xml:space="preserve"> превышен и составил 30 595,00 руб.</w:t>
      </w:r>
    </w:p>
    <w:p w14:paraId="7AEA2C63" w14:textId="77777777" w:rsidR="00B45B7B" w:rsidRPr="00665672" w:rsidRDefault="00B45B7B" w:rsidP="00B45B7B">
      <w:pPr>
        <w:pStyle w:val="ac"/>
        <w:spacing w:after="0"/>
        <w:ind w:left="0" w:firstLine="567"/>
        <w:jc w:val="both"/>
        <w:rPr>
          <w:rFonts w:ascii="Times New Roman" w:hAnsi="Times New Roman" w:cs="Times New Roman"/>
          <w:color w:val="000000"/>
          <w:sz w:val="28"/>
          <w:szCs w:val="28"/>
          <w:shd w:val="clear" w:color="auto" w:fill="FFFFFF"/>
        </w:rPr>
      </w:pPr>
      <w:r w:rsidRPr="00665672">
        <w:rPr>
          <w:rFonts w:ascii="Times New Roman" w:hAnsi="Times New Roman" w:cs="Times New Roman"/>
          <w:color w:val="000000"/>
          <w:sz w:val="28"/>
          <w:szCs w:val="28"/>
          <w:shd w:val="clear" w:color="auto" w:fill="FFFFFF"/>
        </w:rPr>
        <w:t>- 20.10.2021 был превышен и составил 29 415,00 руб.</w:t>
      </w:r>
    </w:p>
    <w:p w14:paraId="04B5BBEB" w14:textId="77777777" w:rsidR="00B45B7B" w:rsidRPr="00665672" w:rsidRDefault="00B45B7B" w:rsidP="00B45B7B">
      <w:pPr>
        <w:pStyle w:val="ac"/>
        <w:spacing w:after="0"/>
        <w:ind w:left="0" w:firstLine="567"/>
        <w:jc w:val="both"/>
        <w:rPr>
          <w:rFonts w:ascii="Times New Roman" w:hAnsi="Times New Roman" w:cs="Times New Roman"/>
          <w:color w:val="000000"/>
          <w:sz w:val="28"/>
          <w:szCs w:val="28"/>
          <w:shd w:val="clear" w:color="auto" w:fill="FFFFFF"/>
        </w:rPr>
      </w:pPr>
      <w:r w:rsidRPr="00665672">
        <w:rPr>
          <w:rFonts w:ascii="Times New Roman" w:hAnsi="Times New Roman" w:cs="Times New Roman"/>
          <w:color w:val="000000"/>
          <w:sz w:val="28"/>
          <w:szCs w:val="28"/>
          <w:shd w:val="clear" w:color="auto" w:fill="FFFFFF"/>
        </w:rPr>
        <w:t>- 21.10.2021 был превышен и составил 34 200,00 руб.</w:t>
      </w:r>
    </w:p>
    <w:p w14:paraId="4AF6D3DA" w14:textId="77777777" w:rsidR="00B45B7B" w:rsidRPr="00665672" w:rsidRDefault="00B45B7B" w:rsidP="00B45B7B">
      <w:pPr>
        <w:pStyle w:val="ac"/>
        <w:spacing w:after="0"/>
        <w:ind w:left="0" w:firstLine="567"/>
        <w:jc w:val="both"/>
        <w:rPr>
          <w:rFonts w:ascii="Times New Roman" w:hAnsi="Times New Roman" w:cs="Times New Roman"/>
          <w:color w:val="000000"/>
          <w:sz w:val="28"/>
          <w:szCs w:val="28"/>
          <w:shd w:val="clear" w:color="auto" w:fill="FFFFFF"/>
        </w:rPr>
      </w:pPr>
      <w:r w:rsidRPr="00665672">
        <w:rPr>
          <w:rFonts w:ascii="Times New Roman" w:hAnsi="Times New Roman" w:cs="Times New Roman"/>
          <w:color w:val="000000"/>
          <w:sz w:val="28"/>
          <w:szCs w:val="28"/>
          <w:shd w:val="clear" w:color="auto" w:fill="FFFFFF"/>
        </w:rPr>
        <w:t>- 22. 10.2021 был превышен и составил 21 700,00 руб.</w:t>
      </w:r>
    </w:p>
    <w:p w14:paraId="7A2A35D9" w14:textId="77777777" w:rsidR="00B45B7B" w:rsidRPr="00665672" w:rsidRDefault="00B45B7B" w:rsidP="00B45B7B">
      <w:pPr>
        <w:pStyle w:val="ac"/>
        <w:spacing w:after="0"/>
        <w:ind w:left="0" w:firstLine="567"/>
        <w:jc w:val="both"/>
        <w:rPr>
          <w:rFonts w:ascii="Times New Roman" w:hAnsi="Times New Roman" w:cs="Times New Roman"/>
          <w:color w:val="000000"/>
          <w:sz w:val="28"/>
          <w:szCs w:val="28"/>
          <w:shd w:val="clear" w:color="auto" w:fill="FFFFFF"/>
        </w:rPr>
      </w:pPr>
      <w:r w:rsidRPr="00665672">
        <w:rPr>
          <w:rFonts w:ascii="Times New Roman" w:hAnsi="Times New Roman" w:cs="Times New Roman"/>
          <w:color w:val="000000"/>
          <w:sz w:val="28"/>
          <w:szCs w:val="28"/>
          <w:shd w:val="clear" w:color="auto" w:fill="FFFFFF"/>
        </w:rPr>
        <w:t>- 27.10.2021 был превышен и составил 31 325,00 руб.</w:t>
      </w:r>
    </w:p>
    <w:p w14:paraId="4060B600" w14:textId="77777777" w:rsidR="00B45B7B" w:rsidRPr="00665672" w:rsidRDefault="00B45B7B" w:rsidP="00B45B7B">
      <w:pPr>
        <w:pStyle w:val="ac"/>
        <w:spacing w:after="0"/>
        <w:ind w:left="0" w:firstLine="567"/>
        <w:jc w:val="both"/>
        <w:rPr>
          <w:rFonts w:ascii="Times New Roman" w:hAnsi="Times New Roman" w:cs="Times New Roman"/>
          <w:color w:val="000000"/>
          <w:sz w:val="28"/>
          <w:szCs w:val="28"/>
          <w:shd w:val="clear" w:color="auto" w:fill="FFFFFF"/>
        </w:rPr>
      </w:pPr>
      <w:r w:rsidRPr="00665672">
        <w:rPr>
          <w:rFonts w:ascii="Times New Roman" w:hAnsi="Times New Roman" w:cs="Times New Roman"/>
          <w:color w:val="000000"/>
          <w:sz w:val="28"/>
          <w:szCs w:val="28"/>
          <w:shd w:val="clear" w:color="auto" w:fill="FFFFFF"/>
        </w:rPr>
        <w:t>- 28.10.2021 был превышен и составил 43 410,00 руб.</w:t>
      </w:r>
    </w:p>
    <w:p w14:paraId="5932F4B1" w14:textId="77777777" w:rsidR="00B45B7B" w:rsidRDefault="00B45B7B" w:rsidP="00B45B7B">
      <w:pPr>
        <w:pStyle w:val="ac"/>
        <w:spacing w:after="0"/>
        <w:ind w:left="0" w:firstLine="567"/>
        <w:jc w:val="both"/>
        <w:rPr>
          <w:rFonts w:ascii="Times New Roman" w:hAnsi="Times New Roman" w:cs="Times New Roman"/>
          <w:color w:val="000000"/>
          <w:sz w:val="28"/>
          <w:szCs w:val="28"/>
          <w:shd w:val="clear" w:color="auto" w:fill="FFFFFF"/>
        </w:rPr>
      </w:pPr>
      <w:r w:rsidRPr="00665672">
        <w:rPr>
          <w:rFonts w:ascii="Times New Roman" w:hAnsi="Times New Roman" w:cs="Times New Roman"/>
          <w:color w:val="000000"/>
          <w:sz w:val="28"/>
          <w:szCs w:val="28"/>
          <w:shd w:val="clear" w:color="auto" w:fill="FFFFFF"/>
        </w:rPr>
        <w:t>- 29.10.2021 был превышен и составил 21 820,00 руб.</w:t>
      </w:r>
    </w:p>
    <w:p w14:paraId="4A4708E7" w14:textId="5285B1DA" w:rsidR="006C12D4" w:rsidRDefault="00C51E51" w:rsidP="006C12D4">
      <w:pPr>
        <w:pStyle w:val="ac"/>
        <w:ind w:left="0" w:firstLine="360"/>
        <w:jc w:val="both"/>
        <w:rPr>
          <w:rFonts w:ascii="Times New Roman" w:eastAsia="Times New Roman" w:hAnsi="Times New Roman" w:cs="Times New Roman"/>
          <w:b/>
          <w:bCs/>
          <w:sz w:val="28"/>
          <w:szCs w:val="28"/>
          <w:lang w:eastAsia="ru-RU"/>
        </w:rPr>
      </w:pPr>
      <w:r w:rsidRPr="00C51E51">
        <w:rPr>
          <w:rFonts w:ascii="Times New Roman" w:eastAsia="Times New Roman" w:hAnsi="Times New Roman" w:cs="Times New Roman"/>
          <w:b/>
          <w:bCs/>
          <w:sz w:val="28"/>
          <w:szCs w:val="28"/>
          <w:lang w:eastAsia="ru-RU"/>
        </w:rPr>
        <w:t xml:space="preserve">По итогам </w:t>
      </w:r>
      <w:r w:rsidR="00B45B7B">
        <w:rPr>
          <w:rFonts w:ascii="Times New Roman" w:eastAsia="Times New Roman" w:hAnsi="Times New Roman" w:cs="Times New Roman"/>
          <w:b/>
          <w:bCs/>
          <w:sz w:val="28"/>
          <w:szCs w:val="28"/>
          <w:lang w:eastAsia="ru-RU"/>
        </w:rPr>
        <w:t>проведенного контрольного мероприятия</w:t>
      </w:r>
      <w:r w:rsidRPr="00C51E51">
        <w:rPr>
          <w:rFonts w:ascii="Times New Roman" w:eastAsia="Times New Roman" w:hAnsi="Times New Roman" w:cs="Times New Roman"/>
          <w:b/>
          <w:bCs/>
          <w:sz w:val="28"/>
          <w:szCs w:val="28"/>
          <w:lang w:eastAsia="ru-RU"/>
        </w:rPr>
        <w:t xml:space="preserve"> составлено представление для принятия мер по устранению выявленных нарушений.</w:t>
      </w:r>
    </w:p>
    <w:p w14:paraId="42554FFA" w14:textId="22B0BF4B" w:rsidR="0003339E" w:rsidRPr="0003339E" w:rsidRDefault="00C51E51" w:rsidP="0003339E">
      <w:pPr>
        <w:pStyle w:val="ac"/>
        <w:ind w:left="0" w:firstLine="360"/>
        <w:jc w:val="both"/>
        <w:rPr>
          <w:rFonts w:ascii="Times New Roman" w:eastAsia="Times New Roman" w:hAnsi="Times New Roman" w:cs="Times New Roman"/>
          <w:b/>
          <w:bCs/>
          <w:sz w:val="28"/>
          <w:szCs w:val="28"/>
          <w:lang w:eastAsia="ru-RU"/>
        </w:rPr>
      </w:pPr>
      <w:r w:rsidRPr="00C51E51">
        <w:rPr>
          <w:rFonts w:ascii="Times New Roman" w:eastAsia="Times New Roman" w:hAnsi="Times New Roman" w:cs="Times New Roman"/>
          <w:b/>
          <w:bCs/>
          <w:sz w:val="28"/>
          <w:szCs w:val="28"/>
          <w:lang w:eastAsia="ru-RU"/>
        </w:rPr>
        <w:t>Исполнение представления поставлено на контроль. </w:t>
      </w:r>
    </w:p>
    <w:p w14:paraId="26B097D9" w14:textId="325819AC" w:rsidR="00F17C2A" w:rsidRPr="00052F7D" w:rsidRDefault="008A1695" w:rsidP="00F17C2A">
      <w:pPr>
        <w:spacing w:line="276" w:lineRule="auto"/>
        <w:ind w:firstLine="360"/>
        <w:jc w:val="both"/>
        <w:rPr>
          <w:b/>
          <w:bCs/>
          <w:sz w:val="28"/>
          <w:szCs w:val="28"/>
        </w:rPr>
      </w:pPr>
      <w:r w:rsidRPr="00D35C6D">
        <w:rPr>
          <w:b/>
          <w:bCs/>
          <w:sz w:val="28"/>
          <w:szCs w:val="28"/>
        </w:rPr>
        <w:t>3</w:t>
      </w:r>
      <w:r w:rsidR="00F17C2A" w:rsidRPr="00D35C6D">
        <w:rPr>
          <w:b/>
          <w:bCs/>
          <w:sz w:val="28"/>
          <w:szCs w:val="28"/>
        </w:rPr>
        <w:t>.</w:t>
      </w:r>
      <w:r w:rsidR="00F17C2A">
        <w:rPr>
          <w:sz w:val="28"/>
          <w:szCs w:val="28"/>
        </w:rPr>
        <w:t xml:space="preserve"> </w:t>
      </w:r>
      <w:r w:rsidR="00F17C2A" w:rsidRPr="00052F7D">
        <w:rPr>
          <w:sz w:val="28"/>
          <w:szCs w:val="28"/>
        </w:rPr>
        <w:t xml:space="preserve">На основании распоряжения Администрации города Воткинска от </w:t>
      </w:r>
      <w:r w:rsidR="00F17C2A" w:rsidRPr="00F17C2A">
        <w:rPr>
          <w:sz w:val="28"/>
          <w:szCs w:val="28"/>
        </w:rPr>
        <w:t>14</w:t>
      </w:r>
      <w:r w:rsidR="00F17C2A">
        <w:rPr>
          <w:sz w:val="28"/>
          <w:szCs w:val="28"/>
        </w:rPr>
        <w:t>.11.2023</w:t>
      </w:r>
      <w:r w:rsidR="00F17C2A" w:rsidRPr="00052F7D">
        <w:rPr>
          <w:sz w:val="28"/>
          <w:szCs w:val="28"/>
        </w:rPr>
        <w:t xml:space="preserve">г. № </w:t>
      </w:r>
      <w:r w:rsidR="00F17C2A">
        <w:rPr>
          <w:sz w:val="28"/>
          <w:szCs w:val="28"/>
        </w:rPr>
        <w:t>55</w:t>
      </w:r>
      <w:r w:rsidR="00F17C2A" w:rsidRPr="00052F7D">
        <w:rPr>
          <w:sz w:val="28"/>
          <w:szCs w:val="28"/>
        </w:rPr>
        <w:t xml:space="preserve">, в соответствии с пунктами 10 и 11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w:t>
      </w:r>
      <w:r w:rsidR="00F17C2A" w:rsidRPr="00052F7D">
        <w:rPr>
          <w:sz w:val="28"/>
          <w:szCs w:val="28"/>
        </w:rPr>
        <w:lastRenderedPageBreak/>
        <w:t>17.08.2020</w:t>
      </w:r>
      <w:r w:rsidR="00F17C2A">
        <w:rPr>
          <w:sz w:val="28"/>
          <w:szCs w:val="28"/>
        </w:rPr>
        <w:t>г.</w:t>
      </w:r>
      <w:r w:rsidR="00F17C2A" w:rsidRPr="00052F7D">
        <w:rPr>
          <w:sz w:val="28"/>
          <w:szCs w:val="28"/>
        </w:rPr>
        <w:t xml:space="preserve"> № 1235 (далее – федеральный стандарт № 1235), Планом работы Администрации города Воткинска по исполнению внутреннего муниципального финансового контроля на 2023 год, утвержденного распоряжением Администрации города Воткинска от 23.12.2022</w:t>
      </w:r>
      <w:r w:rsidR="00F17C2A">
        <w:rPr>
          <w:sz w:val="28"/>
          <w:szCs w:val="28"/>
        </w:rPr>
        <w:t>г.</w:t>
      </w:r>
      <w:r w:rsidR="00F17C2A" w:rsidRPr="00052F7D">
        <w:rPr>
          <w:sz w:val="28"/>
          <w:szCs w:val="28"/>
        </w:rPr>
        <w:t xml:space="preserve"> № 63 (с изменением от 14.06.2023</w:t>
      </w:r>
      <w:r w:rsidR="00F17C2A">
        <w:rPr>
          <w:sz w:val="28"/>
          <w:szCs w:val="28"/>
        </w:rPr>
        <w:t>г.</w:t>
      </w:r>
      <w:r w:rsidR="00F17C2A" w:rsidRPr="00052F7D">
        <w:rPr>
          <w:sz w:val="28"/>
          <w:szCs w:val="28"/>
        </w:rPr>
        <w:t xml:space="preserve"> № 27) проведена проверка </w:t>
      </w:r>
      <w:r w:rsidR="00F17C2A">
        <w:rPr>
          <w:b/>
          <w:bCs/>
          <w:sz w:val="28"/>
          <w:szCs w:val="28"/>
        </w:rPr>
        <w:t>Муниципального бюджетного образовательного учреждения дополнительного образования «Спортивная школа» города Воткинска Удмуртской Республики</w:t>
      </w:r>
      <w:r w:rsidR="00204D09">
        <w:rPr>
          <w:b/>
          <w:bCs/>
          <w:sz w:val="28"/>
          <w:szCs w:val="28"/>
        </w:rPr>
        <w:t>.</w:t>
      </w:r>
    </w:p>
    <w:p w14:paraId="5FBE2477" w14:textId="79C047FF" w:rsidR="00F17C2A" w:rsidRDefault="00F17C2A" w:rsidP="00F17C2A">
      <w:pPr>
        <w:pStyle w:val="ac"/>
        <w:ind w:left="0" w:firstLine="360"/>
        <w:jc w:val="both"/>
        <w:rPr>
          <w:rFonts w:ascii="Times New Roman" w:hAnsi="Times New Roman" w:cs="Times New Roman"/>
          <w:sz w:val="28"/>
          <w:szCs w:val="28"/>
        </w:rPr>
      </w:pPr>
      <w:r w:rsidRPr="003C4135">
        <w:rPr>
          <w:rFonts w:ascii="Times New Roman" w:hAnsi="Times New Roman" w:cs="Times New Roman"/>
          <w:b/>
          <w:bCs/>
          <w:sz w:val="28"/>
          <w:szCs w:val="28"/>
        </w:rPr>
        <w:t>Предмет проверки:</w:t>
      </w:r>
      <w:r>
        <w:rPr>
          <w:rFonts w:ascii="Times New Roman" w:hAnsi="Times New Roman" w:cs="Times New Roman"/>
          <w:sz w:val="28"/>
          <w:szCs w:val="28"/>
        </w:rPr>
        <w:t xml:space="preserve"> проверка </w:t>
      </w:r>
      <w:r w:rsidR="00204D09">
        <w:rPr>
          <w:rFonts w:ascii="Times New Roman" w:hAnsi="Times New Roman" w:cs="Times New Roman"/>
          <w:sz w:val="28"/>
          <w:szCs w:val="28"/>
        </w:rPr>
        <w:t>достоверности отчета об исполнении муниципального задания, формирования и использования субсидии на выполнение муниципального задания.</w:t>
      </w:r>
    </w:p>
    <w:p w14:paraId="1C89D1C2" w14:textId="5230544E" w:rsidR="00F17C2A" w:rsidRDefault="00F17C2A" w:rsidP="00F17C2A">
      <w:pPr>
        <w:pStyle w:val="ac"/>
        <w:ind w:left="0" w:firstLine="360"/>
        <w:jc w:val="both"/>
        <w:rPr>
          <w:rFonts w:ascii="Times New Roman" w:hAnsi="Times New Roman" w:cs="Times New Roman"/>
          <w:sz w:val="28"/>
          <w:szCs w:val="28"/>
        </w:rPr>
      </w:pPr>
      <w:r>
        <w:rPr>
          <w:rFonts w:ascii="Times New Roman" w:hAnsi="Times New Roman" w:cs="Times New Roman"/>
          <w:b/>
          <w:bCs/>
          <w:sz w:val="28"/>
          <w:szCs w:val="28"/>
        </w:rPr>
        <w:t xml:space="preserve">Проверяемый период: </w:t>
      </w:r>
      <w:r w:rsidR="00204D09">
        <w:rPr>
          <w:rFonts w:ascii="Times New Roman" w:hAnsi="Times New Roman" w:cs="Times New Roman"/>
          <w:sz w:val="28"/>
          <w:szCs w:val="28"/>
        </w:rPr>
        <w:t>2022 год, 1 квартал 2023 года</w:t>
      </w:r>
    </w:p>
    <w:p w14:paraId="7A6C6521" w14:textId="5178CF4A" w:rsidR="00204D09" w:rsidRDefault="00F17C2A" w:rsidP="00204D09">
      <w:pPr>
        <w:pStyle w:val="ac"/>
        <w:ind w:left="0" w:firstLine="360"/>
        <w:jc w:val="both"/>
        <w:rPr>
          <w:rFonts w:ascii="Times New Roman" w:hAnsi="Times New Roman" w:cs="Times New Roman"/>
          <w:sz w:val="28"/>
          <w:szCs w:val="28"/>
        </w:rPr>
      </w:pPr>
      <w:r>
        <w:rPr>
          <w:rFonts w:ascii="Times New Roman" w:hAnsi="Times New Roman" w:cs="Times New Roman"/>
          <w:b/>
          <w:bCs/>
          <w:sz w:val="28"/>
          <w:szCs w:val="28"/>
        </w:rPr>
        <w:t>Срок проведения контрольного мероприятия составил</w:t>
      </w:r>
      <w:r>
        <w:rPr>
          <w:rFonts w:ascii="Times New Roman" w:hAnsi="Times New Roman" w:cs="Times New Roman"/>
          <w:sz w:val="28"/>
          <w:szCs w:val="28"/>
        </w:rPr>
        <w:t xml:space="preserve"> </w:t>
      </w:r>
      <w:r w:rsidR="00204D09">
        <w:rPr>
          <w:rFonts w:ascii="Times New Roman" w:hAnsi="Times New Roman" w:cs="Times New Roman"/>
          <w:sz w:val="28"/>
          <w:szCs w:val="28"/>
        </w:rPr>
        <w:t>18</w:t>
      </w:r>
      <w:r>
        <w:rPr>
          <w:rFonts w:ascii="Times New Roman" w:hAnsi="Times New Roman" w:cs="Times New Roman"/>
          <w:sz w:val="28"/>
          <w:szCs w:val="28"/>
        </w:rPr>
        <w:t xml:space="preserve"> рабочих дней с «</w:t>
      </w:r>
      <w:r w:rsidR="00204D09">
        <w:rPr>
          <w:rFonts w:ascii="Times New Roman" w:hAnsi="Times New Roman" w:cs="Times New Roman"/>
          <w:sz w:val="28"/>
          <w:szCs w:val="28"/>
        </w:rPr>
        <w:t>15</w:t>
      </w:r>
      <w:r>
        <w:rPr>
          <w:rFonts w:ascii="Times New Roman" w:hAnsi="Times New Roman" w:cs="Times New Roman"/>
          <w:sz w:val="28"/>
          <w:szCs w:val="28"/>
        </w:rPr>
        <w:t xml:space="preserve">» </w:t>
      </w:r>
      <w:r w:rsidR="00204D09">
        <w:rPr>
          <w:rFonts w:ascii="Times New Roman" w:hAnsi="Times New Roman" w:cs="Times New Roman"/>
          <w:sz w:val="28"/>
          <w:szCs w:val="28"/>
        </w:rPr>
        <w:t>ноября</w:t>
      </w:r>
      <w:r>
        <w:rPr>
          <w:rFonts w:ascii="Times New Roman" w:hAnsi="Times New Roman" w:cs="Times New Roman"/>
          <w:sz w:val="28"/>
          <w:szCs w:val="28"/>
        </w:rPr>
        <w:t xml:space="preserve"> 2023 года по «</w:t>
      </w:r>
      <w:r w:rsidR="00204D09">
        <w:rPr>
          <w:rFonts w:ascii="Times New Roman" w:hAnsi="Times New Roman" w:cs="Times New Roman"/>
          <w:sz w:val="28"/>
          <w:szCs w:val="28"/>
        </w:rPr>
        <w:t>08</w:t>
      </w:r>
      <w:r>
        <w:rPr>
          <w:rFonts w:ascii="Times New Roman" w:hAnsi="Times New Roman" w:cs="Times New Roman"/>
          <w:sz w:val="28"/>
          <w:szCs w:val="28"/>
        </w:rPr>
        <w:t xml:space="preserve">» </w:t>
      </w:r>
      <w:r w:rsidR="00204D09">
        <w:rPr>
          <w:rFonts w:ascii="Times New Roman" w:hAnsi="Times New Roman" w:cs="Times New Roman"/>
          <w:sz w:val="28"/>
          <w:szCs w:val="28"/>
        </w:rPr>
        <w:t>декабря</w:t>
      </w:r>
      <w:r>
        <w:rPr>
          <w:rFonts w:ascii="Times New Roman" w:hAnsi="Times New Roman" w:cs="Times New Roman"/>
          <w:sz w:val="28"/>
          <w:szCs w:val="28"/>
        </w:rPr>
        <w:t xml:space="preserve"> 2023 года.</w:t>
      </w:r>
    </w:p>
    <w:p w14:paraId="4E307E5F" w14:textId="77777777" w:rsidR="001D3353" w:rsidRPr="00204D09" w:rsidRDefault="001D3353" w:rsidP="00204D09">
      <w:pPr>
        <w:pStyle w:val="ac"/>
        <w:ind w:left="0" w:firstLine="360"/>
        <w:jc w:val="both"/>
        <w:rPr>
          <w:rFonts w:ascii="Times New Roman" w:hAnsi="Times New Roman" w:cs="Times New Roman"/>
          <w:sz w:val="28"/>
          <w:szCs w:val="28"/>
        </w:rPr>
      </w:pPr>
    </w:p>
    <w:p w14:paraId="455A1294" w14:textId="77B15623" w:rsidR="00F17C2A" w:rsidRDefault="00F17C2A" w:rsidP="00F17C2A">
      <w:pPr>
        <w:pStyle w:val="ac"/>
        <w:ind w:left="0" w:firstLine="360"/>
        <w:jc w:val="both"/>
        <w:rPr>
          <w:rFonts w:ascii="Times New Roman" w:hAnsi="Times New Roman" w:cs="Times New Roman"/>
          <w:b/>
          <w:bCs/>
          <w:sz w:val="28"/>
          <w:szCs w:val="28"/>
        </w:rPr>
      </w:pPr>
      <w:r>
        <w:rPr>
          <w:rFonts w:ascii="Times New Roman" w:hAnsi="Times New Roman" w:cs="Times New Roman"/>
          <w:b/>
          <w:bCs/>
          <w:sz w:val="28"/>
          <w:szCs w:val="28"/>
        </w:rPr>
        <w:t>Информация о результатах контрольного мероприятия:</w:t>
      </w:r>
    </w:p>
    <w:p w14:paraId="69428143" w14:textId="1691E2CD" w:rsidR="00204D09" w:rsidRDefault="00204D09" w:rsidP="00204D09">
      <w:pPr>
        <w:pStyle w:val="ac"/>
        <w:numPr>
          <w:ilvl w:val="0"/>
          <w:numId w:val="11"/>
        </w:numPr>
        <w:ind w:left="0" w:firstLine="360"/>
        <w:jc w:val="both"/>
        <w:rPr>
          <w:rFonts w:ascii="Times New Roman" w:hAnsi="Times New Roman" w:cs="Times New Roman"/>
          <w:sz w:val="28"/>
          <w:szCs w:val="28"/>
        </w:rPr>
      </w:pPr>
      <w:r w:rsidRPr="00204D09">
        <w:rPr>
          <w:rFonts w:ascii="Times New Roman" w:hAnsi="Times New Roman" w:cs="Times New Roman"/>
          <w:sz w:val="28"/>
          <w:szCs w:val="28"/>
        </w:rPr>
        <w:t xml:space="preserve">В нарушение </w:t>
      </w:r>
      <w:r>
        <w:rPr>
          <w:rFonts w:ascii="Times New Roman" w:hAnsi="Times New Roman" w:cs="Times New Roman"/>
          <w:sz w:val="28"/>
          <w:szCs w:val="28"/>
        </w:rPr>
        <w:t>пункта 15 Порядка предоставления информации государственным (муниципальным) учреждением</w:t>
      </w:r>
      <w:r w:rsidR="00F914C1">
        <w:rPr>
          <w:rFonts w:ascii="Times New Roman" w:hAnsi="Times New Roman" w:cs="Times New Roman"/>
          <w:sz w:val="28"/>
          <w:szCs w:val="28"/>
        </w:rPr>
        <w:t xml:space="preserve">, ее размещения на официальном сайте в сети «Интернет», утвержденным Приказом Минфина России от 21.07.2011г. № 86н распоряжение от 01.11.2018г. № 67-м; от 01.11.2023г. № 69-м «О назначении» на </w:t>
      </w:r>
      <w:r w:rsidR="00F914C1" w:rsidRPr="00754D9D">
        <w:rPr>
          <w:rFonts w:ascii="Times New Roman" w:hAnsi="Times New Roman" w:cs="Times New Roman"/>
          <w:sz w:val="28"/>
          <w:szCs w:val="28"/>
        </w:rPr>
        <w:t xml:space="preserve">официальном сайте </w:t>
      </w:r>
      <w:hyperlink r:id="rId13" w:history="1">
        <w:r w:rsidR="00F914C1" w:rsidRPr="00754D9D">
          <w:rPr>
            <w:rStyle w:val="a3"/>
            <w:rFonts w:ascii="Times New Roman" w:hAnsi="Times New Roman" w:cs="Times New Roman"/>
            <w:sz w:val="28"/>
            <w:szCs w:val="28"/>
            <w:lang w:val="en-US"/>
          </w:rPr>
          <w:t>www</w:t>
        </w:r>
        <w:r w:rsidR="00F914C1" w:rsidRPr="00754D9D">
          <w:rPr>
            <w:rStyle w:val="a3"/>
            <w:rFonts w:ascii="Times New Roman" w:hAnsi="Times New Roman" w:cs="Times New Roman"/>
            <w:sz w:val="28"/>
            <w:szCs w:val="28"/>
          </w:rPr>
          <w:t>.</w:t>
        </w:r>
        <w:r w:rsidR="00F914C1" w:rsidRPr="00754D9D">
          <w:rPr>
            <w:rStyle w:val="a3"/>
            <w:rFonts w:ascii="Times New Roman" w:hAnsi="Times New Roman" w:cs="Times New Roman"/>
            <w:sz w:val="28"/>
            <w:szCs w:val="28"/>
            <w:lang w:val="en-US"/>
          </w:rPr>
          <w:t>bus</w:t>
        </w:r>
        <w:r w:rsidR="00F914C1" w:rsidRPr="00754D9D">
          <w:rPr>
            <w:rStyle w:val="a3"/>
            <w:rFonts w:ascii="Times New Roman" w:hAnsi="Times New Roman" w:cs="Times New Roman"/>
            <w:sz w:val="28"/>
            <w:szCs w:val="28"/>
          </w:rPr>
          <w:t>.</w:t>
        </w:r>
        <w:r w:rsidR="00F914C1" w:rsidRPr="00754D9D">
          <w:rPr>
            <w:rStyle w:val="a3"/>
            <w:rFonts w:ascii="Times New Roman" w:hAnsi="Times New Roman" w:cs="Times New Roman"/>
            <w:sz w:val="28"/>
            <w:szCs w:val="28"/>
            <w:lang w:val="en-US"/>
          </w:rPr>
          <w:t>gov</w:t>
        </w:r>
        <w:r w:rsidR="00F914C1" w:rsidRPr="00754D9D">
          <w:rPr>
            <w:rStyle w:val="a3"/>
            <w:rFonts w:ascii="Times New Roman" w:hAnsi="Times New Roman" w:cs="Times New Roman"/>
            <w:sz w:val="28"/>
            <w:szCs w:val="28"/>
          </w:rPr>
          <w:t>.</w:t>
        </w:r>
        <w:proofErr w:type="spellStart"/>
        <w:r w:rsidR="00F914C1" w:rsidRPr="00754D9D">
          <w:rPr>
            <w:rStyle w:val="a3"/>
            <w:rFonts w:ascii="Times New Roman" w:hAnsi="Times New Roman" w:cs="Times New Roman"/>
            <w:sz w:val="28"/>
            <w:szCs w:val="28"/>
            <w:lang w:val="en-US"/>
          </w:rPr>
          <w:t>ru</w:t>
        </w:r>
        <w:proofErr w:type="spellEnd"/>
      </w:hyperlink>
      <w:r w:rsidR="00F914C1" w:rsidRPr="00754D9D">
        <w:rPr>
          <w:rFonts w:ascii="Times New Roman" w:hAnsi="Times New Roman" w:cs="Times New Roman"/>
          <w:sz w:val="28"/>
          <w:szCs w:val="28"/>
        </w:rPr>
        <w:t xml:space="preserve"> не размещено</w:t>
      </w:r>
      <w:r w:rsidR="00F914C1">
        <w:rPr>
          <w:rFonts w:ascii="Times New Roman" w:hAnsi="Times New Roman" w:cs="Times New Roman"/>
          <w:sz w:val="28"/>
          <w:szCs w:val="28"/>
        </w:rPr>
        <w:t>.</w:t>
      </w:r>
    </w:p>
    <w:p w14:paraId="270A7B6A" w14:textId="3CBBC189" w:rsidR="00F914C1" w:rsidRDefault="00F914C1" w:rsidP="00F914C1">
      <w:pPr>
        <w:pStyle w:val="ac"/>
        <w:numPr>
          <w:ilvl w:val="0"/>
          <w:numId w:val="11"/>
        </w:numPr>
        <w:ind w:left="0" w:firstLine="360"/>
        <w:jc w:val="both"/>
        <w:rPr>
          <w:rFonts w:ascii="Times New Roman" w:hAnsi="Times New Roman" w:cs="Times New Roman"/>
          <w:sz w:val="28"/>
          <w:szCs w:val="28"/>
        </w:rPr>
      </w:pPr>
      <w:r w:rsidRPr="00204D09">
        <w:rPr>
          <w:rFonts w:ascii="Times New Roman" w:hAnsi="Times New Roman" w:cs="Times New Roman"/>
          <w:sz w:val="28"/>
          <w:szCs w:val="28"/>
        </w:rPr>
        <w:t xml:space="preserve">В нарушение </w:t>
      </w:r>
      <w:r>
        <w:rPr>
          <w:rFonts w:ascii="Times New Roman" w:hAnsi="Times New Roman" w:cs="Times New Roman"/>
          <w:sz w:val="28"/>
          <w:szCs w:val="28"/>
        </w:rPr>
        <w:t xml:space="preserve">пункта 15 Порядка предоставления информации государственным (муниципальным) учреждением, ее размещения на официальном сайте в сети «Интернет», утвержденным Приказом Минфина России от 21.07.2011г. № 86н Устав в новой редакции, утвержденный Постановлением Администрации города Воткинска от 13.04.2023г. № 380 и изменения в Устав, утвержденные </w:t>
      </w:r>
      <w:r w:rsidR="00CF0AE4">
        <w:rPr>
          <w:rFonts w:ascii="Times New Roman" w:hAnsi="Times New Roman" w:cs="Times New Roman"/>
          <w:sz w:val="28"/>
          <w:szCs w:val="28"/>
        </w:rPr>
        <w:t xml:space="preserve">Постановлением Администрации города Воткинска от 07.11.2023г. </w:t>
      </w:r>
      <w:r>
        <w:rPr>
          <w:rFonts w:ascii="Times New Roman" w:hAnsi="Times New Roman" w:cs="Times New Roman"/>
          <w:sz w:val="28"/>
          <w:szCs w:val="28"/>
        </w:rPr>
        <w:t xml:space="preserve">на </w:t>
      </w:r>
      <w:r w:rsidRPr="00754D9D">
        <w:rPr>
          <w:rFonts w:ascii="Times New Roman" w:hAnsi="Times New Roman" w:cs="Times New Roman"/>
          <w:sz w:val="28"/>
          <w:szCs w:val="28"/>
        </w:rPr>
        <w:t xml:space="preserve">официальном сайте </w:t>
      </w:r>
      <w:hyperlink r:id="rId14" w:history="1">
        <w:r w:rsidRPr="00754D9D">
          <w:rPr>
            <w:rStyle w:val="a3"/>
            <w:rFonts w:ascii="Times New Roman" w:hAnsi="Times New Roman" w:cs="Times New Roman"/>
            <w:sz w:val="28"/>
            <w:szCs w:val="28"/>
            <w:lang w:val="en-US"/>
          </w:rPr>
          <w:t>www</w:t>
        </w:r>
        <w:r w:rsidRPr="00754D9D">
          <w:rPr>
            <w:rStyle w:val="a3"/>
            <w:rFonts w:ascii="Times New Roman" w:hAnsi="Times New Roman" w:cs="Times New Roman"/>
            <w:sz w:val="28"/>
            <w:szCs w:val="28"/>
          </w:rPr>
          <w:t>.</w:t>
        </w:r>
        <w:r w:rsidRPr="00754D9D">
          <w:rPr>
            <w:rStyle w:val="a3"/>
            <w:rFonts w:ascii="Times New Roman" w:hAnsi="Times New Roman" w:cs="Times New Roman"/>
            <w:sz w:val="28"/>
            <w:szCs w:val="28"/>
            <w:lang w:val="en-US"/>
          </w:rPr>
          <w:t>bus</w:t>
        </w:r>
        <w:r w:rsidRPr="00754D9D">
          <w:rPr>
            <w:rStyle w:val="a3"/>
            <w:rFonts w:ascii="Times New Roman" w:hAnsi="Times New Roman" w:cs="Times New Roman"/>
            <w:sz w:val="28"/>
            <w:szCs w:val="28"/>
          </w:rPr>
          <w:t>.</w:t>
        </w:r>
        <w:r w:rsidRPr="00754D9D">
          <w:rPr>
            <w:rStyle w:val="a3"/>
            <w:rFonts w:ascii="Times New Roman" w:hAnsi="Times New Roman" w:cs="Times New Roman"/>
            <w:sz w:val="28"/>
            <w:szCs w:val="28"/>
            <w:lang w:val="en-US"/>
          </w:rPr>
          <w:t>gov</w:t>
        </w:r>
        <w:r w:rsidRPr="00754D9D">
          <w:rPr>
            <w:rStyle w:val="a3"/>
            <w:rFonts w:ascii="Times New Roman" w:hAnsi="Times New Roman" w:cs="Times New Roman"/>
            <w:sz w:val="28"/>
            <w:szCs w:val="28"/>
          </w:rPr>
          <w:t>.</w:t>
        </w:r>
        <w:proofErr w:type="spellStart"/>
        <w:r w:rsidRPr="00754D9D">
          <w:rPr>
            <w:rStyle w:val="a3"/>
            <w:rFonts w:ascii="Times New Roman" w:hAnsi="Times New Roman" w:cs="Times New Roman"/>
            <w:sz w:val="28"/>
            <w:szCs w:val="28"/>
            <w:lang w:val="en-US"/>
          </w:rPr>
          <w:t>ru</w:t>
        </w:r>
        <w:proofErr w:type="spellEnd"/>
      </w:hyperlink>
      <w:r w:rsidRPr="00754D9D">
        <w:rPr>
          <w:rFonts w:ascii="Times New Roman" w:hAnsi="Times New Roman" w:cs="Times New Roman"/>
          <w:sz w:val="28"/>
          <w:szCs w:val="28"/>
        </w:rPr>
        <w:t xml:space="preserve"> не размещено</w:t>
      </w:r>
      <w:r>
        <w:rPr>
          <w:rFonts w:ascii="Times New Roman" w:hAnsi="Times New Roman" w:cs="Times New Roman"/>
          <w:sz w:val="28"/>
          <w:szCs w:val="28"/>
        </w:rPr>
        <w:t>.</w:t>
      </w:r>
    </w:p>
    <w:p w14:paraId="75B683C6" w14:textId="23BB6564" w:rsidR="00F914C1" w:rsidRDefault="00CF0AE4" w:rsidP="00204D09">
      <w:pPr>
        <w:pStyle w:val="ac"/>
        <w:numPr>
          <w:ilvl w:val="0"/>
          <w:numId w:val="11"/>
        </w:numPr>
        <w:ind w:left="0" w:firstLine="360"/>
        <w:jc w:val="both"/>
        <w:rPr>
          <w:rFonts w:ascii="Times New Roman" w:hAnsi="Times New Roman" w:cs="Times New Roman"/>
          <w:sz w:val="28"/>
          <w:szCs w:val="28"/>
        </w:rPr>
      </w:pPr>
      <w:r>
        <w:rPr>
          <w:rFonts w:ascii="Times New Roman" w:hAnsi="Times New Roman" w:cs="Times New Roman"/>
          <w:sz w:val="28"/>
          <w:szCs w:val="28"/>
        </w:rPr>
        <w:t xml:space="preserve">В нарушение пункта 3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утвержденным </w:t>
      </w:r>
      <w:r w:rsidR="00BE5BE1">
        <w:rPr>
          <w:rFonts w:ascii="Times New Roman" w:hAnsi="Times New Roman" w:cs="Times New Roman"/>
          <w:sz w:val="28"/>
          <w:szCs w:val="28"/>
        </w:rPr>
        <w:t>Постановлением Правительства РФ от 26.06.2015г. № 640 и распоряжения Министерства образования и науки РФ от 18 августа 2015г. № Р-129 методика расчета объемов муниципальных услуг для образовательных учреждений не определена.</w:t>
      </w:r>
    </w:p>
    <w:p w14:paraId="672D7781" w14:textId="733BF277" w:rsidR="00F31F0E" w:rsidRDefault="00F31F0E" w:rsidP="00204D09">
      <w:pPr>
        <w:pStyle w:val="ac"/>
        <w:numPr>
          <w:ilvl w:val="0"/>
          <w:numId w:val="11"/>
        </w:numPr>
        <w:ind w:left="0" w:firstLine="360"/>
        <w:jc w:val="both"/>
        <w:rPr>
          <w:rFonts w:ascii="Times New Roman" w:hAnsi="Times New Roman" w:cs="Times New Roman"/>
          <w:sz w:val="28"/>
          <w:szCs w:val="28"/>
        </w:rPr>
      </w:pPr>
      <w:r>
        <w:rPr>
          <w:rFonts w:ascii="Times New Roman" w:hAnsi="Times New Roman" w:cs="Times New Roman"/>
          <w:sz w:val="28"/>
          <w:szCs w:val="28"/>
        </w:rPr>
        <w:t xml:space="preserve">В нарушение пункта 3.32 Положения о порядке формирования муниципального задания на оказание муниципальных услуг (выполнение работ) в отношении муниципальных бюджетных и автономных учреждений муниципального </w:t>
      </w:r>
      <w:r w:rsidR="00CB69EE">
        <w:rPr>
          <w:rFonts w:ascii="Times New Roman" w:hAnsi="Times New Roman" w:cs="Times New Roman"/>
          <w:sz w:val="28"/>
          <w:szCs w:val="28"/>
        </w:rPr>
        <w:t xml:space="preserve">образования «Город Воткинск», пунктом 4 муниципального </w:t>
      </w:r>
      <w:r w:rsidR="00CB69EE">
        <w:rPr>
          <w:rFonts w:ascii="Times New Roman" w:hAnsi="Times New Roman" w:cs="Times New Roman"/>
          <w:sz w:val="28"/>
          <w:szCs w:val="28"/>
        </w:rPr>
        <w:lastRenderedPageBreak/>
        <w:t>задания за 2022 год, 2023 год, срок предоставления предварительного отчета о выполнении муниципального задания не предусмотрен.</w:t>
      </w:r>
    </w:p>
    <w:p w14:paraId="310C4501" w14:textId="19BF0D95" w:rsidR="00BE5BE1" w:rsidRPr="001D3353" w:rsidRDefault="00CB69EE" w:rsidP="00BE5BE1">
      <w:pPr>
        <w:pStyle w:val="ac"/>
        <w:numPr>
          <w:ilvl w:val="0"/>
          <w:numId w:val="11"/>
        </w:numPr>
        <w:ind w:left="0" w:firstLine="360"/>
        <w:jc w:val="both"/>
        <w:rPr>
          <w:rFonts w:ascii="Times New Roman" w:hAnsi="Times New Roman" w:cs="Times New Roman"/>
          <w:sz w:val="28"/>
          <w:szCs w:val="28"/>
        </w:rPr>
      </w:pPr>
      <w:r>
        <w:rPr>
          <w:rFonts w:ascii="Times New Roman" w:hAnsi="Times New Roman" w:cs="Times New Roman"/>
          <w:sz w:val="28"/>
          <w:szCs w:val="28"/>
        </w:rPr>
        <w:t xml:space="preserve">В нарушение пункта 6 Порядка осуществления контроля за деятельностью бюджетных и казенных учреждений муниципального образования «Город Воткинск» формой контроля в муниципальном </w:t>
      </w:r>
      <w:r w:rsidR="001D3353">
        <w:rPr>
          <w:rFonts w:ascii="Times New Roman" w:hAnsi="Times New Roman" w:cs="Times New Roman"/>
          <w:sz w:val="28"/>
          <w:szCs w:val="28"/>
        </w:rPr>
        <w:t xml:space="preserve">задании за 2022 год определены «Отчет о выполнении муниципального задания» и «Рассмотрении жалоб на оказание муниципальной услуги», тогда как формами контроля являются: выездная или камеральная проверки.  </w:t>
      </w:r>
      <w:r>
        <w:rPr>
          <w:rFonts w:ascii="Times New Roman" w:hAnsi="Times New Roman" w:cs="Times New Roman"/>
          <w:sz w:val="28"/>
          <w:szCs w:val="28"/>
        </w:rPr>
        <w:t xml:space="preserve"> </w:t>
      </w:r>
    </w:p>
    <w:p w14:paraId="7D775057" w14:textId="77777777" w:rsidR="00406411" w:rsidRDefault="00406411" w:rsidP="00406411">
      <w:pPr>
        <w:pStyle w:val="ac"/>
        <w:ind w:left="0" w:firstLine="426"/>
        <w:jc w:val="both"/>
        <w:rPr>
          <w:rFonts w:ascii="Times New Roman" w:eastAsia="Times New Roman" w:hAnsi="Times New Roman" w:cs="Times New Roman"/>
          <w:b/>
          <w:bCs/>
          <w:sz w:val="28"/>
          <w:szCs w:val="28"/>
          <w:lang w:eastAsia="ru-RU"/>
        </w:rPr>
      </w:pPr>
      <w:r w:rsidRPr="00C51E51">
        <w:rPr>
          <w:rFonts w:ascii="Times New Roman" w:eastAsia="Times New Roman" w:hAnsi="Times New Roman" w:cs="Times New Roman"/>
          <w:b/>
          <w:bCs/>
          <w:sz w:val="28"/>
          <w:szCs w:val="28"/>
          <w:lang w:eastAsia="ru-RU"/>
        </w:rPr>
        <w:t xml:space="preserve">По итогам </w:t>
      </w:r>
      <w:r>
        <w:rPr>
          <w:rFonts w:ascii="Times New Roman" w:eastAsia="Times New Roman" w:hAnsi="Times New Roman" w:cs="Times New Roman"/>
          <w:b/>
          <w:bCs/>
          <w:sz w:val="28"/>
          <w:szCs w:val="28"/>
          <w:lang w:eastAsia="ru-RU"/>
        </w:rPr>
        <w:t>проведенного контрольного мероприятия</w:t>
      </w:r>
      <w:r w:rsidRPr="00C51E51">
        <w:rPr>
          <w:rFonts w:ascii="Times New Roman" w:eastAsia="Times New Roman" w:hAnsi="Times New Roman" w:cs="Times New Roman"/>
          <w:b/>
          <w:bCs/>
          <w:sz w:val="28"/>
          <w:szCs w:val="28"/>
          <w:lang w:eastAsia="ru-RU"/>
        </w:rPr>
        <w:t xml:space="preserve"> составлено </w:t>
      </w:r>
      <w:bookmarkStart w:id="0" w:name="_GoBack"/>
      <w:r w:rsidRPr="00C51E51">
        <w:rPr>
          <w:rFonts w:ascii="Times New Roman" w:eastAsia="Times New Roman" w:hAnsi="Times New Roman" w:cs="Times New Roman"/>
          <w:b/>
          <w:bCs/>
          <w:sz w:val="28"/>
          <w:szCs w:val="28"/>
          <w:lang w:eastAsia="ru-RU"/>
        </w:rPr>
        <w:t>представление для принятия мер по устранению выявленных нарушений.</w:t>
      </w:r>
    </w:p>
    <w:p w14:paraId="6552037A" w14:textId="77777777" w:rsidR="00406411" w:rsidRPr="0003339E" w:rsidRDefault="00406411" w:rsidP="00406411">
      <w:pPr>
        <w:pStyle w:val="ac"/>
        <w:ind w:left="0" w:firstLine="426"/>
        <w:jc w:val="both"/>
        <w:rPr>
          <w:rFonts w:ascii="Times New Roman" w:eastAsia="Times New Roman" w:hAnsi="Times New Roman" w:cs="Times New Roman"/>
          <w:b/>
          <w:bCs/>
          <w:sz w:val="28"/>
          <w:szCs w:val="28"/>
          <w:lang w:eastAsia="ru-RU"/>
        </w:rPr>
      </w:pPr>
      <w:r w:rsidRPr="00C51E51">
        <w:rPr>
          <w:rFonts w:ascii="Times New Roman" w:eastAsia="Times New Roman" w:hAnsi="Times New Roman" w:cs="Times New Roman"/>
          <w:b/>
          <w:bCs/>
          <w:sz w:val="28"/>
          <w:szCs w:val="28"/>
          <w:lang w:eastAsia="ru-RU"/>
        </w:rPr>
        <w:t>Исполнение представления поставлено на контроль. </w:t>
      </w:r>
    </w:p>
    <w:bookmarkEnd w:id="0"/>
    <w:p w14:paraId="178DB4BA" w14:textId="77777777" w:rsidR="00043897" w:rsidRDefault="00043897" w:rsidP="00043897">
      <w:pPr>
        <w:pStyle w:val="ac"/>
        <w:spacing w:after="0"/>
        <w:jc w:val="both"/>
        <w:rPr>
          <w:rFonts w:ascii="Times New Roman" w:hAnsi="Times New Roman" w:cs="Times New Roman"/>
          <w:b/>
          <w:bCs/>
          <w:sz w:val="28"/>
          <w:szCs w:val="28"/>
          <w:shd w:val="clear" w:color="auto" w:fill="FFFFFF"/>
        </w:rPr>
      </w:pPr>
    </w:p>
    <w:p w14:paraId="328A92FA" w14:textId="499F38D1" w:rsidR="00081D80" w:rsidRPr="00052F7D" w:rsidRDefault="008A1695" w:rsidP="00081D80">
      <w:pPr>
        <w:spacing w:line="276" w:lineRule="auto"/>
        <w:ind w:firstLine="360"/>
        <w:jc w:val="both"/>
        <w:rPr>
          <w:b/>
          <w:bCs/>
          <w:sz w:val="28"/>
          <w:szCs w:val="28"/>
        </w:rPr>
      </w:pPr>
      <w:r w:rsidRPr="00D35C6D">
        <w:rPr>
          <w:b/>
          <w:bCs/>
          <w:sz w:val="28"/>
          <w:szCs w:val="28"/>
        </w:rPr>
        <w:t>4</w:t>
      </w:r>
      <w:r w:rsidR="00081D80" w:rsidRPr="00D35C6D">
        <w:rPr>
          <w:b/>
          <w:bCs/>
          <w:sz w:val="28"/>
          <w:szCs w:val="28"/>
        </w:rPr>
        <w:t>.</w:t>
      </w:r>
      <w:r w:rsidR="00081D80">
        <w:rPr>
          <w:sz w:val="28"/>
          <w:szCs w:val="28"/>
        </w:rPr>
        <w:t xml:space="preserve"> </w:t>
      </w:r>
      <w:r w:rsidR="00081D80" w:rsidRPr="00052F7D">
        <w:rPr>
          <w:sz w:val="28"/>
          <w:szCs w:val="28"/>
        </w:rPr>
        <w:t xml:space="preserve">На основании распоряжения Администрации города Воткинска от </w:t>
      </w:r>
      <w:r w:rsidR="0053058B">
        <w:rPr>
          <w:sz w:val="28"/>
          <w:szCs w:val="28"/>
        </w:rPr>
        <w:t>30.11.2023</w:t>
      </w:r>
      <w:r w:rsidR="00081D80" w:rsidRPr="00052F7D">
        <w:rPr>
          <w:sz w:val="28"/>
          <w:szCs w:val="28"/>
        </w:rPr>
        <w:t xml:space="preserve">г. № </w:t>
      </w:r>
      <w:r w:rsidR="0053058B">
        <w:rPr>
          <w:sz w:val="28"/>
          <w:szCs w:val="28"/>
        </w:rPr>
        <w:t>59</w:t>
      </w:r>
      <w:r w:rsidR="00081D80" w:rsidRPr="00052F7D">
        <w:rPr>
          <w:sz w:val="28"/>
          <w:szCs w:val="28"/>
        </w:rPr>
        <w:t>, в соответствии с пунктами 10 и 11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w:t>
      </w:r>
      <w:r w:rsidR="00081D80">
        <w:rPr>
          <w:sz w:val="28"/>
          <w:szCs w:val="28"/>
        </w:rPr>
        <w:t>г.</w:t>
      </w:r>
      <w:r w:rsidR="00081D80" w:rsidRPr="00052F7D">
        <w:rPr>
          <w:sz w:val="28"/>
          <w:szCs w:val="28"/>
        </w:rPr>
        <w:t xml:space="preserve"> № 1235 (далее – федеральный стандарт № 1235), Планом работы Администрации города Воткинска по исполнению внутреннего муниципального финансового контроля на 2023 год, утвержденного распоряжением Администрации города Воткинска от 23.12.2022</w:t>
      </w:r>
      <w:r w:rsidR="00081D80">
        <w:rPr>
          <w:sz w:val="28"/>
          <w:szCs w:val="28"/>
        </w:rPr>
        <w:t>г.</w:t>
      </w:r>
      <w:r w:rsidR="00081D80" w:rsidRPr="00052F7D">
        <w:rPr>
          <w:sz w:val="28"/>
          <w:szCs w:val="28"/>
        </w:rPr>
        <w:t xml:space="preserve"> № 63 (с изменением от 14.06.2023</w:t>
      </w:r>
      <w:r w:rsidR="00081D80">
        <w:rPr>
          <w:sz w:val="28"/>
          <w:szCs w:val="28"/>
        </w:rPr>
        <w:t>г.</w:t>
      </w:r>
      <w:r w:rsidR="00081D80" w:rsidRPr="00052F7D">
        <w:rPr>
          <w:sz w:val="28"/>
          <w:szCs w:val="28"/>
        </w:rPr>
        <w:t xml:space="preserve"> № 27) проведена проверка </w:t>
      </w:r>
      <w:r w:rsidR="00DD6EBB">
        <w:rPr>
          <w:b/>
          <w:bCs/>
          <w:sz w:val="28"/>
          <w:szCs w:val="28"/>
        </w:rPr>
        <w:t>Муниципального автономного учреждения культуры «Сад имени П.И. Чайковского» города Воткинска.</w:t>
      </w:r>
    </w:p>
    <w:p w14:paraId="09354CE0" w14:textId="77777777" w:rsidR="00081D80" w:rsidRDefault="00081D80" w:rsidP="00081D80">
      <w:pPr>
        <w:pStyle w:val="ac"/>
        <w:ind w:left="0" w:firstLine="360"/>
        <w:jc w:val="both"/>
        <w:rPr>
          <w:rFonts w:ascii="Times New Roman" w:hAnsi="Times New Roman" w:cs="Times New Roman"/>
          <w:sz w:val="28"/>
          <w:szCs w:val="28"/>
        </w:rPr>
      </w:pPr>
      <w:r w:rsidRPr="003C4135">
        <w:rPr>
          <w:rFonts w:ascii="Times New Roman" w:hAnsi="Times New Roman" w:cs="Times New Roman"/>
          <w:b/>
          <w:bCs/>
          <w:sz w:val="28"/>
          <w:szCs w:val="28"/>
        </w:rPr>
        <w:t>Предмет проверки:</w:t>
      </w:r>
      <w:r>
        <w:rPr>
          <w:rFonts w:ascii="Times New Roman" w:hAnsi="Times New Roman" w:cs="Times New Roman"/>
          <w:sz w:val="28"/>
          <w:szCs w:val="28"/>
        </w:rPr>
        <w:t xml:space="preserve"> проверка достоверности отчета об исполнении муниципального задания, формирования и использования субсидии на выполнение муниципального задания.</w:t>
      </w:r>
    </w:p>
    <w:p w14:paraId="5CD2EEDC" w14:textId="606B83BB" w:rsidR="00081D80" w:rsidRDefault="00081D80" w:rsidP="00081D80">
      <w:pPr>
        <w:pStyle w:val="ac"/>
        <w:ind w:left="0" w:firstLine="360"/>
        <w:jc w:val="both"/>
        <w:rPr>
          <w:rFonts w:ascii="Times New Roman" w:hAnsi="Times New Roman" w:cs="Times New Roman"/>
          <w:sz w:val="28"/>
          <w:szCs w:val="28"/>
        </w:rPr>
      </w:pPr>
      <w:r>
        <w:rPr>
          <w:rFonts w:ascii="Times New Roman" w:hAnsi="Times New Roman" w:cs="Times New Roman"/>
          <w:b/>
          <w:bCs/>
          <w:sz w:val="28"/>
          <w:szCs w:val="28"/>
        </w:rPr>
        <w:t xml:space="preserve">Проверяемый период: </w:t>
      </w:r>
      <w:r>
        <w:rPr>
          <w:rFonts w:ascii="Times New Roman" w:hAnsi="Times New Roman" w:cs="Times New Roman"/>
          <w:sz w:val="28"/>
          <w:szCs w:val="28"/>
        </w:rPr>
        <w:t xml:space="preserve">2022 год, </w:t>
      </w:r>
      <w:r w:rsidR="00DD6EBB">
        <w:rPr>
          <w:rFonts w:ascii="Times New Roman" w:hAnsi="Times New Roman" w:cs="Times New Roman"/>
          <w:sz w:val="28"/>
          <w:szCs w:val="28"/>
        </w:rPr>
        <w:t>9 месяце</w:t>
      </w:r>
      <w:r w:rsidR="004D46FE">
        <w:rPr>
          <w:rFonts w:ascii="Times New Roman" w:hAnsi="Times New Roman" w:cs="Times New Roman"/>
          <w:sz w:val="28"/>
          <w:szCs w:val="28"/>
        </w:rPr>
        <w:t>в</w:t>
      </w:r>
      <w:r>
        <w:rPr>
          <w:rFonts w:ascii="Times New Roman" w:hAnsi="Times New Roman" w:cs="Times New Roman"/>
          <w:sz w:val="28"/>
          <w:szCs w:val="28"/>
        </w:rPr>
        <w:t xml:space="preserve"> 2023 года</w:t>
      </w:r>
    </w:p>
    <w:p w14:paraId="232264AF" w14:textId="042D546D" w:rsidR="00081D80" w:rsidRDefault="00081D80" w:rsidP="00081D80">
      <w:pPr>
        <w:pStyle w:val="ac"/>
        <w:ind w:left="0" w:firstLine="360"/>
        <w:jc w:val="both"/>
        <w:rPr>
          <w:rFonts w:ascii="Times New Roman" w:hAnsi="Times New Roman" w:cs="Times New Roman"/>
          <w:sz w:val="28"/>
          <w:szCs w:val="28"/>
        </w:rPr>
      </w:pPr>
      <w:r>
        <w:rPr>
          <w:rFonts w:ascii="Times New Roman" w:hAnsi="Times New Roman" w:cs="Times New Roman"/>
          <w:b/>
          <w:bCs/>
          <w:sz w:val="28"/>
          <w:szCs w:val="28"/>
        </w:rPr>
        <w:t>Срок проведения контрольного мероприятия составил</w:t>
      </w:r>
      <w:r>
        <w:rPr>
          <w:rFonts w:ascii="Times New Roman" w:hAnsi="Times New Roman" w:cs="Times New Roman"/>
          <w:sz w:val="28"/>
          <w:szCs w:val="28"/>
        </w:rPr>
        <w:t xml:space="preserve"> 18 рабочих дней с «</w:t>
      </w:r>
      <w:r w:rsidR="00DD6EBB">
        <w:rPr>
          <w:rFonts w:ascii="Times New Roman" w:hAnsi="Times New Roman" w:cs="Times New Roman"/>
          <w:sz w:val="28"/>
          <w:szCs w:val="28"/>
        </w:rPr>
        <w:t>04</w:t>
      </w:r>
      <w:r>
        <w:rPr>
          <w:rFonts w:ascii="Times New Roman" w:hAnsi="Times New Roman" w:cs="Times New Roman"/>
          <w:sz w:val="28"/>
          <w:szCs w:val="28"/>
        </w:rPr>
        <w:t xml:space="preserve">» </w:t>
      </w:r>
      <w:r w:rsidR="00DD6EBB">
        <w:rPr>
          <w:rFonts w:ascii="Times New Roman" w:hAnsi="Times New Roman" w:cs="Times New Roman"/>
          <w:sz w:val="28"/>
          <w:szCs w:val="28"/>
        </w:rPr>
        <w:t>декабря</w:t>
      </w:r>
      <w:r>
        <w:rPr>
          <w:rFonts w:ascii="Times New Roman" w:hAnsi="Times New Roman" w:cs="Times New Roman"/>
          <w:sz w:val="28"/>
          <w:szCs w:val="28"/>
        </w:rPr>
        <w:t xml:space="preserve"> 2023 года по «</w:t>
      </w:r>
      <w:r w:rsidR="00DD6EBB">
        <w:rPr>
          <w:rFonts w:ascii="Times New Roman" w:hAnsi="Times New Roman" w:cs="Times New Roman"/>
          <w:sz w:val="28"/>
          <w:szCs w:val="28"/>
        </w:rPr>
        <w:t>22</w:t>
      </w:r>
      <w:r>
        <w:rPr>
          <w:rFonts w:ascii="Times New Roman" w:hAnsi="Times New Roman" w:cs="Times New Roman"/>
          <w:sz w:val="28"/>
          <w:szCs w:val="28"/>
        </w:rPr>
        <w:t>» декабря 2023 года.</w:t>
      </w:r>
    </w:p>
    <w:p w14:paraId="5A0C7FBC" w14:textId="77777777" w:rsidR="0031378E" w:rsidRDefault="0031378E" w:rsidP="00081D80">
      <w:pPr>
        <w:pStyle w:val="ac"/>
        <w:ind w:left="0" w:firstLine="360"/>
        <w:jc w:val="both"/>
        <w:rPr>
          <w:rFonts w:ascii="Times New Roman" w:hAnsi="Times New Roman" w:cs="Times New Roman"/>
          <w:sz w:val="28"/>
          <w:szCs w:val="28"/>
        </w:rPr>
      </w:pPr>
    </w:p>
    <w:p w14:paraId="4ADF3AF5" w14:textId="77777777" w:rsidR="00E022A4" w:rsidRDefault="00E022A4" w:rsidP="00E022A4">
      <w:pPr>
        <w:pStyle w:val="ac"/>
        <w:ind w:left="0" w:firstLine="360"/>
        <w:jc w:val="both"/>
        <w:rPr>
          <w:rFonts w:ascii="Times New Roman" w:hAnsi="Times New Roman" w:cs="Times New Roman"/>
          <w:b/>
          <w:bCs/>
          <w:sz w:val="28"/>
          <w:szCs w:val="28"/>
        </w:rPr>
      </w:pPr>
      <w:r>
        <w:rPr>
          <w:rFonts w:ascii="Times New Roman" w:hAnsi="Times New Roman" w:cs="Times New Roman"/>
          <w:b/>
          <w:bCs/>
          <w:sz w:val="28"/>
          <w:szCs w:val="28"/>
        </w:rPr>
        <w:t>Информация о результатах контрольного мероприятия:</w:t>
      </w:r>
    </w:p>
    <w:p w14:paraId="3DE17673" w14:textId="36D52BAB" w:rsidR="0053058B" w:rsidRPr="0053058B" w:rsidRDefault="0053058B" w:rsidP="0053058B">
      <w:pPr>
        <w:pStyle w:val="ac"/>
        <w:numPr>
          <w:ilvl w:val="0"/>
          <w:numId w:val="14"/>
        </w:numPr>
        <w:spacing w:after="0"/>
        <w:ind w:left="0" w:firstLine="567"/>
        <w:jc w:val="both"/>
        <w:rPr>
          <w:rFonts w:ascii="Times New Roman" w:hAnsi="Times New Roman" w:cs="Times New Roman"/>
          <w:color w:val="FF0000"/>
          <w:sz w:val="28"/>
          <w:szCs w:val="28"/>
        </w:rPr>
      </w:pPr>
      <w:r w:rsidRPr="003511B4">
        <w:rPr>
          <w:rFonts w:ascii="Times New Roman" w:hAnsi="Times New Roman" w:cs="Times New Roman"/>
          <w:sz w:val="28"/>
          <w:szCs w:val="28"/>
        </w:rPr>
        <w:t xml:space="preserve">В нарушение пункта 15 Порядка предоставления информации государственным (муниципальным) учреждением, ее размещения на официальном сайте </w:t>
      </w:r>
      <w:hyperlink r:id="rId15" w:history="1">
        <w:r w:rsidRPr="003511B4">
          <w:rPr>
            <w:rStyle w:val="a3"/>
            <w:rFonts w:ascii="Times New Roman" w:hAnsi="Times New Roman" w:cs="Times New Roman"/>
            <w:sz w:val="28"/>
            <w:szCs w:val="28"/>
            <w:lang w:val="en-US"/>
          </w:rPr>
          <w:t>www</w:t>
        </w:r>
        <w:r w:rsidRPr="003511B4">
          <w:rPr>
            <w:rStyle w:val="a3"/>
            <w:rFonts w:ascii="Times New Roman" w:hAnsi="Times New Roman" w:cs="Times New Roman"/>
            <w:sz w:val="28"/>
            <w:szCs w:val="28"/>
          </w:rPr>
          <w:t>.</w:t>
        </w:r>
        <w:r w:rsidRPr="003511B4">
          <w:rPr>
            <w:rStyle w:val="a3"/>
            <w:rFonts w:ascii="Times New Roman" w:hAnsi="Times New Roman" w:cs="Times New Roman"/>
            <w:sz w:val="28"/>
            <w:szCs w:val="28"/>
            <w:lang w:val="en-US"/>
          </w:rPr>
          <w:t>bus</w:t>
        </w:r>
        <w:r w:rsidRPr="003511B4">
          <w:rPr>
            <w:rStyle w:val="a3"/>
            <w:rFonts w:ascii="Times New Roman" w:hAnsi="Times New Roman" w:cs="Times New Roman"/>
            <w:sz w:val="28"/>
            <w:szCs w:val="28"/>
          </w:rPr>
          <w:t>.</w:t>
        </w:r>
        <w:r w:rsidRPr="003511B4">
          <w:rPr>
            <w:rStyle w:val="a3"/>
            <w:rFonts w:ascii="Times New Roman" w:hAnsi="Times New Roman" w:cs="Times New Roman"/>
            <w:sz w:val="28"/>
            <w:szCs w:val="28"/>
            <w:lang w:val="en-US"/>
          </w:rPr>
          <w:t>gov</w:t>
        </w:r>
        <w:r w:rsidRPr="003511B4">
          <w:rPr>
            <w:rStyle w:val="a3"/>
            <w:rFonts w:ascii="Times New Roman" w:hAnsi="Times New Roman" w:cs="Times New Roman"/>
            <w:sz w:val="28"/>
            <w:szCs w:val="28"/>
          </w:rPr>
          <w:t>.</w:t>
        </w:r>
        <w:r w:rsidRPr="003511B4">
          <w:rPr>
            <w:rStyle w:val="a3"/>
            <w:rFonts w:ascii="Times New Roman" w:hAnsi="Times New Roman" w:cs="Times New Roman"/>
            <w:sz w:val="28"/>
            <w:szCs w:val="28"/>
            <w:lang w:val="en-US"/>
          </w:rPr>
          <w:t>ru</w:t>
        </w:r>
      </w:hyperlink>
      <w:r w:rsidRPr="003511B4">
        <w:rPr>
          <w:rFonts w:ascii="Times New Roman" w:hAnsi="Times New Roman" w:cs="Times New Roman"/>
          <w:sz w:val="28"/>
          <w:szCs w:val="28"/>
          <w:u w:val="single"/>
        </w:rPr>
        <w:t xml:space="preserve"> </w:t>
      </w:r>
      <w:r w:rsidRPr="003511B4">
        <w:rPr>
          <w:rFonts w:ascii="Times New Roman" w:hAnsi="Times New Roman" w:cs="Times New Roman"/>
          <w:sz w:val="28"/>
          <w:szCs w:val="28"/>
        </w:rPr>
        <w:t xml:space="preserve">в сети «Интернет», утвержденным Приказом Минфина России от 21.07.2011г. № 86-н распоряжение от 02.03.2021г. № 27 «О назначении» на официальном сайте </w:t>
      </w:r>
      <w:hyperlink r:id="rId16" w:history="1">
        <w:r w:rsidRPr="003511B4">
          <w:rPr>
            <w:rStyle w:val="a3"/>
            <w:rFonts w:ascii="Times New Roman" w:hAnsi="Times New Roman" w:cs="Times New Roman"/>
            <w:sz w:val="28"/>
            <w:szCs w:val="28"/>
            <w:lang w:val="en-US"/>
          </w:rPr>
          <w:t>www</w:t>
        </w:r>
        <w:r w:rsidRPr="003511B4">
          <w:rPr>
            <w:rStyle w:val="a3"/>
            <w:rFonts w:ascii="Times New Roman" w:hAnsi="Times New Roman" w:cs="Times New Roman"/>
            <w:sz w:val="28"/>
            <w:szCs w:val="28"/>
          </w:rPr>
          <w:t>.</w:t>
        </w:r>
        <w:r w:rsidRPr="003511B4">
          <w:rPr>
            <w:rStyle w:val="a3"/>
            <w:rFonts w:ascii="Times New Roman" w:hAnsi="Times New Roman" w:cs="Times New Roman"/>
            <w:sz w:val="28"/>
            <w:szCs w:val="28"/>
            <w:lang w:val="en-US"/>
          </w:rPr>
          <w:t>bus</w:t>
        </w:r>
        <w:r w:rsidRPr="003511B4">
          <w:rPr>
            <w:rStyle w:val="a3"/>
            <w:rFonts w:ascii="Times New Roman" w:hAnsi="Times New Roman" w:cs="Times New Roman"/>
            <w:sz w:val="28"/>
            <w:szCs w:val="28"/>
          </w:rPr>
          <w:t>.</w:t>
        </w:r>
        <w:r w:rsidRPr="003511B4">
          <w:rPr>
            <w:rStyle w:val="a3"/>
            <w:rFonts w:ascii="Times New Roman" w:hAnsi="Times New Roman" w:cs="Times New Roman"/>
            <w:sz w:val="28"/>
            <w:szCs w:val="28"/>
            <w:lang w:val="en-US"/>
          </w:rPr>
          <w:t>gov</w:t>
        </w:r>
        <w:r w:rsidRPr="003511B4">
          <w:rPr>
            <w:rStyle w:val="a3"/>
            <w:rFonts w:ascii="Times New Roman" w:hAnsi="Times New Roman" w:cs="Times New Roman"/>
            <w:sz w:val="28"/>
            <w:szCs w:val="28"/>
          </w:rPr>
          <w:t>.</w:t>
        </w:r>
        <w:proofErr w:type="spellStart"/>
        <w:r w:rsidRPr="003511B4">
          <w:rPr>
            <w:rStyle w:val="a3"/>
            <w:rFonts w:ascii="Times New Roman" w:hAnsi="Times New Roman" w:cs="Times New Roman"/>
            <w:sz w:val="28"/>
            <w:szCs w:val="28"/>
            <w:lang w:val="en-US"/>
          </w:rPr>
          <w:t>ru</w:t>
        </w:r>
        <w:proofErr w:type="spellEnd"/>
      </w:hyperlink>
      <w:r w:rsidRPr="003511B4">
        <w:rPr>
          <w:rFonts w:ascii="Times New Roman" w:hAnsi="Times New Roman" w:cs="Times New Roman"/>
          <w:sz w:val="28"/>
          <w:szCs w:val="28"/>
          <w:u w:val="single"/>
        </w:rPr>
        <w:t xml:space="preserve"> </w:t>
      </w:r>
      <w:r w:rsidRPr="003511B4">
        <w:rPr>
          <w:rFonts w:ascii="Times New Roman" w:hAnsi="Times New Roman" w:cs="Times New Roman"/>
          <w:sz w:val="28"/>
          <w:szCs w:val="28"/>
        </w:rPr>
        <w:t>в сети «Интернет» не размещено.</w:t>
      </w:r>
    </w:p>
    <w:p w14:paraId="0FBD66F9" w14:textId="64D41673" w:rsidR="0053058B" w:rsidRPr="0053058B" w:rsidRDefault="0053058B" w:rsidP="0053058B">
      <w:pPr>
        <w:pStyle w:val="ac"/>
        <w:numPr>
          <w:ilvl w:val="0"/>
          <w:numId w:val="14"/>
        </w:numPr>
        <w:spacing w:after="0"/>
        <w:ind w:left="0" w:firstLine="567"/>
        <w:jc w:val="both"/>
        <w:rPr>
          <w:rFonts w:ascii="Times New Roman" w:hAnsi="Times New Roman" w:cs="Times New Roman"/>
          <w:sz w:val="28"/>
          <w:szCs w:val="28"/>
          <w:shd w:val="clear" w:color="auto" w:fill="FFFFFF"/>
        </w:rPr>
      </w:pPr>
      <w:r w:rsidRPr="003511B4">
        <w:rPr>
          <w:rFonts w:ascii="Times New Roman" w:hAnsi="Times New Roman" w:cs="Times New Roman"/>
          <w:sz w:val="28"/>
          <w:szCs w:val="28"/>
          <w:shd w:val="clear" w:color="auto" w:fill="FFFFFF"/>
        </w:rPr>
        <w:t xml:space="preserve">В нарушение раздела 7 Устава МАУК «Сад им. П.И. Чайковского» и статьи 10  Федерального закона от 03.11.2006г. № 174-ФЗ «Об автономных </w:t>
      </w:r>
      <w:r w:rsidRPr="003511B4">
        <w:rPr>
          <w:rFonts w:ascii="Times New Roman" w:hAnsi="Times New Roman" w:cs="Times New Roman"/>
          <w:sz w:val="28"/>
          <w:szCs w:val="28"/>
          <w:shd w:val="clear" w:color="auto" w:fill="FFFFFF"/>
        </w:rPr>
        <w:lastRenderedPageBreak/>
        <w:t>учреждениях» состав наблюдательного совета МАУК «Сад им. П.И. Чайковского» на 2022 год и 2023 год не утвержден.</w:t>
      </w:r>
    </w:p>
    <w:p w14:paraId="35B38E43" w14:textId="57069F4C" w:rsidR="0053058B" w:rsidRPr="0053058B" w:rsidRDefault="0053058B" w:rsidP="0053058B">
      <w:pPr>
        <w:pStyle w:val="ac"/>
        <w:numPr>
          <w:ilvl w:val="0"/>
          <w:numId w:val="14"/>
        </w:numPr>
        <w:spacing w:after="0"/>
        <w:ind w:left="0" w:firstLine="567"/>
        <w:jc w:val="both"/>
        <w:rPr>
          <w:rFonts w:ascii="Times New Roman" w:hAnsi="Times New Roman" w:cs="Times New Roman"/>
          <w:color w:val="FF0000"/>
          <w:sz w:val="28"/>
          <w:szCs w:val="28"/>
        </w:rPr>
      </w:pPr>
      <w:r w:rsidRPr="003511B4">
        <w:rPr>
          <w:rFonts w:ascii="Times New Roman" w:hAnsi="Times New Roman" w:cs="Times New Roman"/>
          <w:sz w:val="28"/>
          <w:szCs w:val="28"/>
        </w:rPr>
        <w:t xml:space="preserve">В нарушение пункта 15 Порядка предоставления информации государственным (муниципальным) учреждением, ее размещения на официальном сайте </w:t>
      </w:r>
      <w:hyperlink r:id="rId17" w:history="1">
        <w:r w:rsidRPr="003511B4">
          <w:rPr>
            <w:rStyle w:val="a3"/>
            <w:rFonts w:ascii="Times New Roman" w:hAnsi="Times New Roman" w:cs="Times New Roman"/>
            <w:sz w:val="28"/>
            <w:szCs w:val="28"/>
            <w:lang w:val="en-US"/>
          </w:rPr>
          <w:t>www</w:t>
        </w:r>
        <w:r w:rsidRPr="003511B4">
          <w:rPr>
            <w:rStyle w:val="a3"/>
            <w:rFonts w:ascii="Times New Roman" w:hAnsi="Times New Roman" w:cs="Times New Roman"/>
            <w:sz w:val="28"/>
            <w:szCs w:val="28"/>
          </w:rPr>
          <w:t>.</w:t>
        </w:r>
        <w:r w:rsidRPr="003511B4">
          <w:rPr>
            <w:rStyle w:val="a3"/>
            <w:rFonts w:ascii="Times New Roman" w:hAnsi="Times New Roman" w:cs="Times New Roman"/>
            <w:sz w:val="28"/>
            <w:szCs w:val="28"/>
            <w:lang w:val="en-US"/>
          </w:rPr>
          <w:t>bus</w:t>
        </w:r>
        <w:r w:rsidRPr="003511B4">
          <w:rPr>
            <w:rStyle w:val="a3"/>
            <w:rFonts w:ascii="Times New Roman" w:hAnsi="Times New Roman" w:cs="Times New Roman"/>
            <w:sz w:val="28"/>
            <w:szCs w:val="28"/>
          </w:rPr>
          <w:t>.</w:t>
        </w:r>
        <w:r w:rsidRPr="003511B4">
          <w:rPr>
            <w:rStyle w:val="a3"/>
            <w:rFonts w:ascii="Times New Roman" w:hAnsi="Times New Roman" w:cs="Times New Roman"/>
            <w:sz w:val="28"/>
            <w:szCs w:val="28"/>
            <w:lang w:val="en-US"/>
          </w:rPr>
          <w:t>gov</w:t>
        </w:r>
        <w:r w:rsidRPr="003511B4">
          <w:rPr>
            <w:rStyle w:val="a3"/>
            <w:rFonts w:ascii="Times New Roman" w:hAnsi="Times New Roman" w:cs="Times New Roman"/>
            <w:sz w:val="28"/>
            <w:szCs w:val="28"/>
          </w:rPr>
          <w:t>.</w:t>
        </w:r>
        <w:r w:rsidRPr="003511B4">
          <w:rPr>
            <w:rStyle w:val="a3"/>
            <w:rFonts w:ascii="Times New Roman" w:hAnsi="Times New Roman" w:cs="Times New Roman"/>
            <w:sz w:val="28"/>
            <w:szCs w:val="28"/>
            <w:lang w:val="en-US"/>
          </w:rPr>
          <w:t>ru</w:t>
        </w:r>
      </w:hyperlink>
      <w:r w:rsidRPr="003511B4">
        <w:rPr>
          <w:rFonts w:ascii="Times New Roman" w:hAnsi="Times New Roman" w:cs="Times New Roman"/>
          <w:sz w:val="28"/>
          <w:szCs w:val="28"/>
          <w:u w:val="single"/>
        </w:rPr>
        <w:t xml:space="preserve"> </w:t>
      </w:r>
      <w:r w:rsidRPr="003511B4">
        <w:rPr>
          <w:rFonts w:ascii="Times New Roman" w:hAnsi="Times New Roman" w:cs="Times New Roman"/>
          <w:sz w:val="28"/>
          <w:szCs w:val="28"/>
        </w:rPr>
        <w:t xml:space="preserve">в сети «Интернет», утвержденным Приказом Минфина России от 21.07.2011г. № 86-н отчеты о выполнении муниципального задания за 1 квартал 2022 года, 3 квартал 2022 года и за 2022 год на официальном сайте </w:t>
      </w:r>
      <w:hyperlink r:id="rId18" w:history="1">
        <w:r w:rsidRPr="003511B4">
          <w:rPr>
            <w:rStyle w:val="a3"/>
            <w:rFonts w:ascii="Times New Roman" w:hAnsi="Times New Roman" w:cs="Times New Roman"/>
            <w:sz w:val="28"/>
            <w:szCs w:val="28"/>
            <w:lang w:val="en-US"/>
          </w:rPr>
          <w:t>www</w:t>
        </w:r>
        <w:r w:rsidRPr="003511B4">
          <w:rPr>
            <w:rStyle w:val="a3"/>
            <w:rFonts w:ascii="Times New Roman" w:hAnsi="Times New Roman" w:cs="Times New Roman"/>
            <w:sz w:val="28"/>
            <w:szCs w:val="28"/>
          </w:rPr>
          <w:t>.</w:t>
        </w:r>
        <w:r w:rsidRPr="003511B4">
          <w:rPr>
            <w:rStyle w:val="a3"/>
            <w:rFonts w:ascii="Times New Roman" w:hAnsi="Times New Roman" w:cs="Times New Roman"/>
            <w:sz w:val="28"/>
            <w:szCs w:val="28"/>
            <w:lang w:val="en-US"/>
          </w:rPr>
          <w:t>bus</w:t>
        </w:r>
        <w:r w:rsidRPr="003511B4">
          <w:rPr>
            <w:rStyle w:val="a3"/>
            <w:rFonts w:ascii="Times New Roman" w:hAnsi="Times New Roman" w:cs="Times New Roman"/>
            <w:sz w:val="28"/>
            <w:szCs w:val="28"/>
          </w:rPr>
          <w:t>.</w:t>
        </w:r>
        <w:r w:rsidRPr="003511B4">
          <w:rPr>
            <w:rStyle w:val="a3"/>
            <w:rFonts w:ascii="Times New Roman" w:hAnsi="Times New Roman" w:cs="Times New Roman"/>
            <w:sz w:val="28"/>
            <w:szCs w:val="28"/>
            <w:lang w:val="en-US"/>
          </w:rPr>
          <w:t>gov</w:t>
        </w:r>
        <w:r w:rsidRPr="003511B4">
          <w:rPr>
            <w:rStyle w:val="a3"/>
            <w:rFonts w:ascii="Times New Roman" w:hAnsi="Times New Roman" w:cs="Times New Roman"/>
            <w:sz w:val="28"/>
            <w:szCs w:val="28"/>
          </w:rPr>
          <w:t>.</w:t>
        </w:r>
        <w:proofErr w:type="spellStart"/>
        <w:r w:rsidRPr="003511B4">
          <w:rPr>
            <w:rStyle w:val="a3"/>
            <w:rFonts w:ascii="Times New Roman" w:hAnsi="Times New Roman" w:cs="Times New Roman"/>
            <w:sz w:val="28"/>
            <w:szCs w:val="28"/>
            <w:lang w:val="en-US"/>
          </w:rPr>
          <w:t>ru</w:t>
        </w:r>
        <w:proofErr w:type="spellEnd"/>
      </w:hyperlink>
      <w:r w:rsidRPr="003511B4">
        <w:rPr>
          <w:rFonts w:ascii="Times New Roman" w:hAnsi="Times New Roman" w:cs="Times New Roman"/>
          <w:sz w:val="28"/>
          <w:szCs w:val="28"/>
          <w:u w:val="single"/>
        </w:rPr>
        <w:t xml:space="preserve"> </w:t>
      </w:r>
      <w:r w:rsidRPr="003511B4">
        <w:rPr>
          <w:rFonts w:ascii="Times New Roman" w:hAnsi="Times New Roman" w:cs="Times New Roman"/>
          <w:sz w:val="28"/>
          <w:szCs w:val="28"/>
        </w:rPr>
        <w:t>в сети «Интернет» размещены с нарушением срока.</w:t>
      </w:r>
    </w:p>
    <w:p w14:paraId="0080B141" w14:textId="47912426" w:rsidR="0053058B" w:rsidRPr="0053058B" w:rsidRDefault="0053058B" w:rsidP="0053058B">
      <w:pPr>
        <w:pStyle w:val="ac"/>
        <w:numPr>
          <w:ilvl w:val="0"/>
          <w:numId w:val="14"/>
        </w:numPr>
        <w:spacing w:after="0"/>
        <w:ind w:left="0" w:firstLine="567"/>
        <w:jc w:val="both"/>
        <w:rPr>
          <w:rFonts w:ascii="Times New Roman" w:hAnsi="Times New Roman" w:cs="Times New Roman"/>
          <w:color w:val="FF0000"/>
          <w:sz w:val="28"/>
          <w:szCs w:val="28"/>
        </w:rPr>
      </w:pPr>
      <w:r w:rsidRPr="003511B4">
        <w:rPr>
          <w:rFonts w:ascii="Times New Roman" w:hAnsi="Times New Roman" w:cs="Times New Roman"/>
          <w:sz w:val="28"/>
          <w:szCs w:val="28"/>
        </w:rPr>
        <w:t xml:space="preserve">В нарушение пункта 15 Порядка предоставления информации государственным (муниципальным) учреждением, ее размещения на официальном сайте </w:t>
      </w:r>
      <w:hyperlink r:id="rId19" w:history="1">
        <w:r w:rsidRPr="003511B4">
          <w:rPr>
            <w:rStyle w:val="a3"/>
            <w:rFonts w:ascii="Times New Roman" w:hAnsi="Times New Roman" w:cs="Times New Roman"/>
            <w:sz w:val="28"/>
            <w:szCs w:val="28"/>
            <w:lang w:val="en-US"/>
          </w:rPr>
          <w:t>www</w:t>
        </w:r>
        <w:r w:rsidRPr="003511B4">
          <w:rPr>
            <w:rStyle w:val="a3"/>
            <w:rFonts w:ascii="Times New Roman" w:hAnsi="Times New Roman" w:cs="Times New Roman"/>
            <w:sz w:val="28"/>
            <w:szCs w:val="28"/>
          </w:rPr>
          <w:t>.</w:t>
        </w:r>
        <w:r w:rsidRPr="003511B4">
          <w:rPr>
            <w:rStyle w:val="a3"/>
            <w:rFonts w:ascii="Times New Roman" w:hAnsi="Times New Roman" w:cs="Times New Roman"/>
            <w:sz w:val="28"/>
            <w:szCs w:val="28"/>
            <w:lang w:val="en-US"/>
          </w:rPr>
          <w:t>bus</w:t>
        </w:r>
        <w:r w:rsidRPr="003511B4">
          <w:rPr>
            <w:rStyle w:val="a3"/>
            <w:rFonts w:ascii="Times New Roman" w:hAnsi="Times New Roman" w:cs="Times New Roman"/>
            <w:sz w:val="28"/>
            <w:szCs w:val="28"/>
          </w:rPr>
          <w:t>.</w:t>
        </w:r>
        <w:r w:rsidRPr="003511B4">
          <w:rPr>
            <w:rStyle w:val="a3"/>
            <w:rFonts w:ascii="Times New Roman" w:hAnsi="Times New Roman" w:cs="Times New Roman"/>
            <w:sz w:val="28"/>
            <w:szCs w:val="28"/>
            <w:lang w:val="en-US"/>
          </w:rPr>
          <w:t>gov</w:t>
        </w:r>
        <w:r w:rsidRPr="003511B4">
          <w:rPr>
            <w:rStyle w:val="a3"/>
            <w:rFonts w:ascii="Times New Roman" w:hAnsi="Times New Roman" w:cs="Times New Roman"/>
            <w:sz w:val="28"/>
            <w:szCs w:val="28"/>
          </w:rPr>
          <w:t>.</w:t>
        </w:r>
        <w:r w:rsidRPr="003511B4">
          <w:rPr>
            <w:rStyle w:val="a3"/>
            <w:rFonts w:ascii="Times New Roman" w:hAnsi="Times New Roman" w:cs="Times New Roman"/>
            <w:sz w:val="28"/>
            <w:szCs w:val="28"/>
            <w:lang w:val="en-US"/>
          </w:rPr>
          <w:t>ru</w:t>
        </w:r>
      </w:hyperlink>
      <w:r w:rsidRPr="003511B4">
        <w:rPr>
          <w:rFonts w:ascii="Times New Roman" w:hAnsi="Times New Roman" w:cs="Times New Roman"/>
          <w:sz w:val="28"/>
          <w:szCs w:val="28"/>
          <w:u w:val="single"/>
        </w:rPr>
        <w:t xml:space="preserve"> </w:t>
      </w:r>
      <w:r w:rsidRPr="003511B4">
        <w:rPr>
          <w:rFonts w:ascii="Times New Roman" w:hAnsi="Times New Roman" w:cs="Times New Roman"/>
          <w:sz w:val="28"/>
          <w:szCs w:val="28"/>
        </w:rPr>
        <w:t xml:space="preserve">в сети «Интернет», утвержденным Приказом Минфина России от 21.07.2011г. № 86-н отчеты о выполнении муниципального задания за 1 квартал 2023 года, 1 полугодие 2023 года и за 3 квартал 2023 года на официальном сайте </w:t>
      </w:r>
      <w:hyperlink r:id="rId20" w:history="1">
        <w:r w:rsidRPr="003511B4">
          <w:rPr>
            <w:rStyle w:val="a3"/>
            <w:rFonts w:ascii="Times New Roman" w:hAnsi="Times New Roman" w:cs="Times New Roman"/>
            <w:sz w:val="28"/>
            <w:szCs w:val="28"/>
            <w:lang w:val="en-US"/>
          </w:rPr>
          <w:t>www</w:t>
        </w:r>
        <w:r w:rsidRPr="003511B4">
          <w:rPr>
            <w:rStyle w:val="a3"/>
            <w:rFonts w:ascii="Times New Roman" w:hAnsi="Times New Roman" w:cs="Times New Roman"/>
            <w:sz w:val="28"/>
            <w:szCs w:val="28"/>
          </w:rPr>
          <w:t>.</w:t>
        </w:r>
        <w:r w:rsidRPr="003511B4">
          <w:rPr>
            <w:rStyle w:val="a3"/>
            <w:rFonts w:ascii="Times New Roman" w:hAnsi="Times New Roman" w:cs="Times New Roman"/>
            <w:sz w:val="28"/>
            <w:szCs w:val="28"/>
            <w:lang w:val="en-US"/>
          </w:rPr>
          <w:t>bus</w:t>
        </w:r>
        <w:r w:rsidRPr="003511B4">
          <w:rPr>
            <w:rStyle w:val="a3"/>
            <w:rFonts w:ascii="Times New Roman" w:hAnsi="Times New Roman" w:cs="Times New Roman"/>
            <w:sz w:val="28"/>
            <w:szCs w:val="28"/>
          </w:rPr>
          <w:t>.</w:t>
        </w:r>
        <w:r w:rsidRPr="003511B4">
          <w:rPr>
            <w:rStyle w:val="a3"/>
            <w:rFonts w:ascii="Times New Roman" w:hAnsi="Times New Roman" w:cs="Times New Roman"/>
            <w:sz w:val="28"/>
            <w:szCs w:val="28"/>
            <w:lang w:val="en-US"/>
          </w:rPr>
          <w:t>gov</w:t>
        </w:r>
        <w:r w:rsidRPr="003511B4">
          <w:rPr>
            <w:rStyle w:val="a3"/>
            <w:rFonts w:ascii="Times New Roman" w:hAnsi="Times New Roman" w:cs="Times New Roman"/>
            <w:sz w:val="28"/>
            <w:szCs w:val="28"/>
          </w:rPr>
          <w:t>.</w:t>
        </w:r>
        <w:proofErr w:type="spellStart"/>
        <w:r w:rsidRPr="003511B4">
          <w:rPr>
            <w:rStyle w:val="a3"/>
            <w:rFonts w:ascii="Times New Roman" w:hAnsi="Times New Roman" w:cs="Times New Roman"/>
            <w:sz w:val="28"/>
            <w:szCs w:val="28"/>
            <w:lang w:val="en-US"/>
          </w:rPr>
          <w:t>ru</w:t>
        </w:r>
        <w:proofErr w:type="spellEnd"/>
      </w:hyperlink>
      <w:r w:rsidRPr="003511B4">
        <w:rPr>
          <w:rFonts w:ascii="Times New Roman" w:hAnsi="Times New Roman" w:cs="Times New Roman"/>
          <w:sz w:val="28"/>
          <w:szCs w:val="28"/>
          <w:u w:val="single"/>
        </w:rPr>
        <w:t xml:space="preserve"> </w:t>
      </w:r>
      <w:r w:rsidRPr="003511B4">
        <w:rPr>
          <w:rFonts w:ascii="Times New Roman" w:hAnsi="Times New Roman" w:cs="Times New Roman"/>
          <w:sz w:val="28"/>
          <w:szCs w:val="28"/>
        </w:rPr>
        <w:t>в сети «Интернет» размещены с нарушением срока.</w:t>
      </w:r>
    </w:p>
    <w:p w14:paraId="641CBB8A" w14:textId="01B731B8" w:rsidR="0053058B" w:rsidRDefault="0053058B" w:rsidP="0053058B">
      <w:pPr>
        <w:pStyle w:val="ac"/>
        <w:numPr>
          <w:ilvl w:val="0"/>
          <w:numId w:val="14"/>
        </w:numPr>
        <w:spacing w:after="0"/>
        <w:ind w:left="0" w:firstLine="567"/>
        <w:jc w:val="both"/>
        <w:rPr>
          <w:rFonts w:ascii="Times New Roman" w:hAnsi="Times New Roman" w:cs="Times New Roman"/>
          <w:sz w:val="28"/>
          <w:szCs w:val="28"/>
          <w:shd w:val="clear" w:color="auto" w:fill="FFFFFF"/>
        </w:rPr>
      </w:pPr>
      <w:r w:rsidRPr="003511B4">
        <w:rPr>
          <w:rFonts w:ascii="Times New Roman" w:hAnsi="Times New Roman" w:cs="Times New Roman"/>
          <w:sz w:val="28"/>
          <w:szCs w:val="28"/>
          <w:shd w:val="clear" w:color="auto" w:fill="FFFFFF"/>
        </w:rPr>
        <w:t xml:space="preserve">В нарушение пункта 46 Приказа Минфина России от 31.08.2018г.        № 186н, пункта 4.1 Порядка составления, утверждения и внесения изменений в План финансово-хозяйственной деятельности муниципального бюджетного и автономного учреждения, утвержденного Постановлением Администрации города Воткинска от 09.12.2019г. № 2061 и части 6 пункта 1 статьи 11 Федерального закона от 03.11.2006г. № 174-ФЗ «Об автономных учреждениях» Планы ФХД на 2022 и 2023 год согласованы не утвержденным составом наблюдательного совета автономного учреждения. </w:t>
      </w:r>
    </w:p>
    <w:p w14:paraId="6BFB0FA5" w14:textId="229C6745" w:rsidR="0053058B" w:rsidRDefault="0053058B" w:rsidP="0053058B">
      <w:pPr>
        <w:pStyle w:val="ac"/>
        <w:spacing w:after="0"/>
        <w:ind w:left="567"/>
        <w:jc w:val="both"/>
        <w:rPr>
          <w:rFonts w:ascii="Times New Roman" w:hAnsi="Times New Roman" w:cs="Times New Roman"/>
          <w:b/>
          <w:bCs/>
          <w:sz w:val="28"/>
          <w:szCs w:val="28"/>
          <w:shd w:val="clear" w:color="auto" w:fill="FFFFFF"/>
        </w:rPr>
      </w:pPr>
      <w:r w:rsidRPr="0053058B">
        <w:rPr>
          <w:rFonts w:ascii="Times New Roman" w:hAnsi="Times New Roman" w:cs="Times New Roman"/>
          <w:b/>
          <w:bCs/>
          <w:sz w:val="28"/>
          <w:szCs w:val="28"/>
          <w:shd w:val="clear" w:color="auto" w:fill="FFFFFF"/>
        </w:rPr>
        <w:t>Акт контрольного мероприятия вручен руководителю учреждения.</w:t>
      </w:r>
    </w:p>
    <w:p w14:paraId="65329815" w14:textId="0629AF97" w:rsidR="007E18A8" w:rsidRPr="0053058B" w:rsidRDefault="007E18A8" w:rsidP="0053058B">
      <w:pPr>
        <w:pStyle w:val="ac"/>
        <w:spacing w:after="0"/>
        <w:ind w:left="567"/>
        <w:jc w:val="both"/>
        <w:rPr>
          <w:rFonts w:ascii="Times New Roman" w:hAnsi="Times New Roman" w:cs="Times New Roman"/>
          <w:b/>
          <w:bCs/>
          <w:sz w:val="28"/>
          <w:szCs w:val="28"/>
          <w:shd w:val="clear" w:color="auto" w:fill="FFFFFF"/>
        </w:rPr>
      </w:pPr>
    </w:p>
    <w:p w14:paraId="3D538E6D" w14:textId="77777777" w:rsidR="0053058B" w:rsidRPr="003511B4" w:rsidRDefault="0053058B" w:rsidP="0053058B"/>
    <w:p w14:paraId="479ECF7C" w14:textId="77777777" w:rsidR="00081D80" w:rsidRPr="00C51E51" w:rsidRDefault="00081D80" w:rsidP="00BF2603">
      <w:pPr>
        <w:pStyle w:val="ac"/>
        <w:ind w:left="0" w:firstLine="360"/>
        <w:jc w:val="both"/>
        <w:rPr>
          <w:rFonts w:ascii="Times New Roman" w:hAnsi="Times New Roman" w:cs="Times New Roman"/>
          <w:sz w:val="28"/>
          <w:szCs w:val="28"/>
        </w:rPr>
      </w:pPr>
    </w:p>
    <w:sectPr w:rsidR="00081D80" w:rsidRPr="00C51E51" w:rsidSect="003B5A26">
      <w:pgSz w:w="11906" w:h="16838"/>
      <w:pgMar w:top="993"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2038A" w14:textId="77777777" w:rsidR="00B80EE0" w:rsidRDefault="00B80EE0" w:rsidP="00FB4490">
      <w:r>
        <w:separator/>
      </w:r>
    </w:p>
  </w:endnote>
  <w:endnote w:type="continuationSeparator" w:id="0">
    <w:p w14:paraId="5229D2BC" w14:textId="77777777" w:rsidR="00B80EE0" w:rsidRDefault="00B80EE0" w:rsidP="00FB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04D53" w14:textId="77777777" w:rsidR="00B80EE0" w:rsidRDefault="00B80EE0" w:rsidP="00FB4490">
      <w:r>
        <w:separator/>
      </w:r>
    </w:p>
  </w:footnote>
  <w:footnote w:type="continuationSeparator" w:id="0">
    <w:p w14:paraId="6A05979A" w14:textId="77777777" w:rsidR="00B80EE0" w:rsidRDefault="00B80EE0" w:rsidP="00FB4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D4532"/>
    <w:multiLevelType w:val="hybridMultilevel"/>
    <w:tmpl w:val="672A4182"/>
    <w:lvl w:ilvl="0" w:tplc="85BCEC6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86EDE"/>
    <w:multiLevelType w:val="hybridMultilevel"/>
    <w:tmpl w:val="238C1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1E6238"/>
    <w:multiLevelType w:val="hybridMultilevel"/>
    <w:tmpl w:val="562E92FC"/>
    <w:lvl w:ilvl="0" w:tplc="5CAA7BCA">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27A00F3"/>
    <w:multiLevelType w:val="hybridMultilevel"/>
    <w:tmpl w:val="22384282"/>
    <w:lvl w:ilvl="0" w:tplc="C45C8280">
      <w:start w:val="1"/>
      <w:numFmt w:val="decimal"/>
      <w:lvlText w:val="%1)"/>
      <w:lvlJc w:val="left"/>
      <w:pPr>
        <w:ind w:left="720" w:hanging="360"/>
      </w:pPr>
      <w:rPr>
        <w:rFonts w:hint="default"/>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1E05A4"/>
    <w:multiLevelType w:val="hybridMultilevel"/>
    <w:tmpl w:val="E16C954E"/>
    <w:lvl w:ilvl="0" w:tplc="3BA48A7C">
      <w:start w:val="1"/>
      <w:numFmt w:val="decimal"/>
      <w:lvlText w:val="%1."/>
      <w:lvlJc w:val="left"/>
      <w:pPr>
        <w:ind w:left="927" w:hanging="360"/>
      </w:pPr>
      <w:rPr>
        <w:b w:val="0"/>
        <w:bCs w:val="0"/>
        <w:i w:val="0"/>
        <w:iCs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1B2E7487"/>
    <w:multiLevelType w:val="hybridMultilevel"/>
    <w:tmpl w:val="9DC2C2AE"/>
    <w:lvl w:ilvl="0" w:tplc="0CFA36AE">
      <w:start w:val="1"/>
      <w:numFmt w:val="decimal"/>
      <w:lvlText w:val="%1)"/>
      <w:lvlJc w:val="left"/>
      <w:pPr>
        <w:ind w:left="720" w:hanging="360"/>
      </w:pPr>
      <w:rPr>
        <w:rFonts w:ascii="Times New Roman" w:hAnsi="Times New Roman"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1462C5"/>
    <w:multiLevelType w:val="hybridMultilevel"/>
    <w:tmpl w:val="6B84FF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AF2546"/>
    <w:multiLevelType w:val="hybridMultilevel"/>
    <w:tmpl w:val="D04A266A"/>
    <w:lvl w:ilvl="0" w:tplc="970A0268">
      <w:start w:val="1"/>
      <w:numFmt w:val="decimal"/>
      <w:lvlText w:val="%1."/>
      <w:lvlJc w:val="left"/>
      <w:pPr>
        <w:ind w:left="92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42B4E06"/>
    <w:multiLevelType w:val="hybridMultilevel"/>
    <w:tmpl w:val="FA24C374"/>
    <w:lvl w:ilvl="0" w:tplc="C67ADE4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521946"/>
    <w:multiLevelType w:val="hybridMultilevel"/>
    <w:tmpl w:val="806645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D03C74"/>
    <w:multiLevelType w:val="hybridMultilevel"/>
    <w:tmpl w:val="D7AEAA28"/>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1" w15:restartNumberingAfterBreak="0">
    <w:nsid w:val="578B3F3E"/>
    <w:multiLevelType w:val="multilevel"/>
    <w:tmpl w:val="BB5C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3032C5"/>
    <w:multiLevelType w:val="hybridMultilevel"/>
    <w:tmpl w:val="A19ED248"/>
    <w:lvl w:ilvl="0" w:tplc="B6DCC5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43E3EE1"/>
    <w:multiLevelType w:val="hybridMultilevel"/>
    <w:tmpl w:val="562E92FC"/>
    <w:lvl w:ilvl="0" w:tplc="5CAA7BCA">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0"/>
  </w:num>
  <w:num w:numId="3">
    <w:abstractNumId w:val="7"/>
  </w:num>
  <w:num w:numId="4">
    <w:abstractNumId w:val="5"/>
  </w:num>
  <w:num w:numId="5">
    <w:abstractNumId w:val="6"/>
  </w:num>
  <w:num w:numId="6">
    <w:abstractNumId w:val="9"/>
  </w:num>
  <w:num w:numId="7">
    <w:abstractNumId w:val="12"/>
  </w:num>
  <w:num w:numId="8">
    <w:abstractNumId w:val="3"/>
  </w:num>
  <w:num w:numId="9">
    <w:abstractNumId w:val="13"/>
  </w:num>
  <w:num w:numId="10">
    <w:abstractNumId w:val="2"/>
  </w:num>
  <w:num w:numId="11">
    <w:abstractNumId w:val="8"/>
  </w:num>
  <w:num w:numId="12">
    <w:abstractNumId w:val="0"/>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03C8"/>
    <w:rsid w:val="0000306E"/>
    <w:rsid w:val="0000423E"/>
    <w:rsid w:val="00005275"/>
    <w:rsid w:val="00005337"/>
    <w:rsid w:val="0000658A"/>
    <w:rsid w:val="00006F7F"/>
    <w:rsid w:val="0001234C"/>
    <w:rsid w:val="00012F4B"/>
    <w:rsid w:val="00024A92"/>
    <w:rsid w:val="0002527A"/>
    <w:rsid w:val="00025D04"/>
    <w:rsid w:val="00026841"/>
    <w:rsid w:val="00027842"/>
    <w:rsid w:val="00031479"/>
    <w:rsid w:val="00032037"/>
    <w:rsid w:val="0003339E"/>
    <w:rsid w:val="00034267"/>
    <w:rsid w:val="00036765"/>
    <w:rsid w:val="00036C27"/>
    <w:rsid w:val="000376EF"/>
    <w:rsid w:val="00037B14"/>
    <w:rsid w:val="0004373E"/>
    <w:rsid w:val="00043897"/>
    <w:rsid w:val="00043ECE"/>
    <w:rsid w:val="000443F4"/>
    <w:rsid w:val="000447BE"/>
    <w:rsid w:val="0004573A"/>
    <w:rsid w:val="00045D61"/>
    <w:rsid w:val="00046540"/>
    <w:rsid w:val="0004677F"/>
    <w:rsid w:val="00050D3E"/>
    <w:rsid w:val="00052C3E"/>
    <w:rsid w:val="00052C91"/>
    <w:rsid w:val="00052F48"/>
    <w:rsid w:val="00052F7D"/>
    <w:rsid w:val="00053288"/>
    <w:rsid w:val="00056E6C"/>
    <w:rsid w:val="00057BBB"/>
    <w:rsid w:val="00060936"/>
    <w:rsid w:val="0006094C"/>
    <w:rsid w:val="00062031"/>
    <w:rsid w:val="0006465F"/>
    <w:rsid w:val="00066C04"/>
    <w:rsid w:val="00072512"/>
    <w:rsid w:val="00072F81"/>
    <w:rsid w:val="000752FC"/>
    <w:rsid w:val="0007549F"/>
    <w:rsid w:val="00081D80"/>
    <w:rsid w:val="000849FB"/>
    <w:rsid w:val="00087102"/>
    <w:rsid w:val="000873B5"/>
    <w:rsid w:val="00087CFD"/>
    <w:rsid w:val="00087E69"/>
    <w:rsid w:val="00090C44"/>
    <w:rsid w:val="00091E61"/>
    <w:rsid w:val="000927E7"/>
    <w:rsid w:val="000928DE"/>
    <w:rsid w:val="00094390"/>
    <w:rsid w:val="00095225"/>
    <w:rsid w:val="000957BD"/>
    <w:rsid w:val="00097314"/>
    <w:rsid w:val="000A095C"/>
    <w:rsid w:val="000A284D"/>
    <w:rsid w:val="000A31A9"/>
    <w:rsid w:val="000A54A4"/>
    <w:rsid w:val="000A54A9"/>
    <w:rsid w:val="000A5D41"/>
    <w:rsid w:val="000A5E65"/>
    <w:rsid w:val="000A6506"/>
    <w:rsid w:val="000A6B2F"/>
    <w:rsid w:val="000A73E2"/>
    <w:rsid w:val="000B07F8"/>
    <w:rsid w:val="000B0A3B"/>
    <w:rsid w:val="000B145A"/>
    <w:rsid w:val="000B1831"/>
    <w:rsid w:val="000B2424"/>
    <w:rsid w:val="000B2DD1"/>
    <w:rsid w:val="000B35CE"/>
    <w:rsid w:val="000B4D22"/>
    <w:rsid w:val="000B6FFF"/>
    <w:rsid w:val="000B7B7D"/>
    <w:rsid w:val="000C122F"/>
    <w:rsid w:val="000C3546"/>
    <w:rsid w:val="000C6262"/>
    <w:rsid w:val="000C7B87"/>
    <w:rsid w:val="000D0B2D"/>
    <w:rsid w:val="000D156F"/>
    <w:rsid w:val="000D26D4"/>
    <w:rsid w:val="000D3171"/>
    <w:rsid w:val="000D36BD"/>
    <w:rsid w:val="000D3C6A"/>
    <w:rsid w:val="000D4604"/>
    <w:rsid w:val="000D4B77"/>
    <w:rsid w:val="000D5FD0"/>
    <w:rsid w:val="000D6470"/>
    <w:rsid w:val="000E1639"/>
    <w:rsid w:val="000E44FF"/>
    <w:rsid w:val="000E4AD2"/>
    <w:rsid w:val="000F3462"/>
    <w:rsid w:val="000F5FC1"/>
    <w:rsid w:val="000F62B9"/>
    <w:rsid w:val="000F6AF3"/>
    <w:rsid w:val="00100FA9"/>
    <w:rsid w:val="0010140F"/>
    <w:rsid w:val="00101E49"/>
    <w:rsid w:val="00101E55"/>
    <w:rsid w:val="00102FF2"/>
    <w:rsid w:val="00103718"/>
    <w:rsid w:val="0010431A"/>
    <w:rsid w:val="00104DB6"/>
    <w:rsid w:val="00104F7C"/>
    <w:rsid w:val="00105835"/>
    <w:rsid w:val="001111CB"/>
    <w:rsid w:val="0011268D"/>
    <w:rsid w:val="00114371"/>
    <w:rsid w:val="00114C97"/>
    <w:rsid w:val="00115B42"/>
    <w:rsid w:val="00116049"/>
    <w:rsid w:val="0011632E"/>
    <w:rsid w:val="00117D90"/>
    <w:rsid w:val="00121CE9"/>
    <w:rsid w:val="00124230"/>
    <w:rsid w:val="001250F6"/>
    <w:rsid w:val="001254F5"/>
    <w:rsid w:val="00125CFD"/>
    <w:rsid w:val="001260AB"/>
    <w:rsid w:val="00130A22"/>
    <w:rsid w:val="00131FD8"/>
    <w:rsid w:val="00132DA6"/>
    <w:rsid w:val="00132E68"/>
    <w:rsid w:val="00137005"/>
    <w:rsid w:val="001408A1"/>
    <w:rsid w:val="00140F2A"/>
    <w:rsid w:val="00141390"/>
    <w:rsid w:val="001413A8"/>
    <w:rsid w:val="00146BEA"/>
    <w:rsid w:val="00147354"/>
    <w:rsid w:val="00147B68"/>
    <w:rsid w:val="001506D2"/>
    <w:rsid w:val="00151723"/>
    <w:rsid w:val="00151C6D"/>
    <w:rsid w:val="001525DB"/>
    <w:rsid w:val="00152B69"/>
    <w:rsid w:val="00153111"/>
    <w:rsid w:val="00153523"/>
    <w:rsid w:val="0015615C"/>
    <w:rsid w:val="00157409"/>
    <w:rsid w:val="00157CEA"/>
    <w:rsid w:val="00165552"/>
    <w:rsid w:val="00165E80"/>
    <w:rsid w:val="00171B7C"/>
    <w:rsid w:val="001721AB"/>
    <w:rsid w:val="00172246"/>
    <w:rsid w:val="00173725"/>
    <w:rsid w:val="001741E2"/>
    <w:rsid w:val="001756EA"/>
    <w:rsid w:val="0017641A"/>
    <w:rsid w:val="0017758E"/>
    <w:rsid w:val="0019091E"/>
    <w:rsid w:val="0019101B"/>
    <w:rsid w:val="00193A99"/>
    <w:rsid w:val="00194C64"/>
    <w:rsid w:val="00195264"/>
    <w:rsid w:val="00195EF7"/>
    <w:rsid w:val="001966DC"/>
    <w:rsid w:val="00196CCF"/>
    <w:rsid w:val="00197DDB"/>
    <w:rsid w:val="001A1285"/>
    <w:rsid w:val="001A1779"/>
    <w:rsid w:val="001A74A4"/>
    <w:rsid w:val="001B11A0"/>
    <w:rsid w:val="001B194C"/>
    <w:rsid w:val="001B2B4F"/>
    <w:rsid w:val="001B3062"/>
    <w:rsid w:val="001B5F09"/>
    <w:rsid w:val="001B6AD6"/>
    <w:rsid w:val="001B725D"/>
    <w:rsid w:val="001C03C8"/>
    <w:rsid w:val="001C0665"/>
    <w:rsid w:val="001C13CF"/>
    <w:rsid w:val="001C218A"/>
    <w:rsid w:val="001C4BE5"/>
    <w:rsid w:val="001C4CFA"/>
    <w:rsid w:val="001C6DF5"/>
    <w:rsid w:val="001C73A2"/>
    <w:rsid w:val="001D0BA4"/>
    <w:rsid w:val="001D3208"/>
    <w:rsid w:val="001D3353"/>
    <w:rsid w:val="001D3EF9"/>
    <w:rsid w:val="001D7AC9"/>
    <w:rsid w:val="001E036B"/>
    <w:rsid w:val="001E2154"/>
    <w:rsid w:val="001E23E2"/>
    <w:rsid w:val="001E3B53"/>
    <w:rsid w:val="001E467D"/>
    <w:rsid w:val="001E5BFA"/>
    <w:rsid w:val="001E6C50"/>
    <w:rsid w:val="001E7B9C"/>
    <w:rsid w:val="001F2360"/>
    <w:rsid w:val="001F3C55"/>
    <w:rsid w:val="001F3C73"/>
    <w:rsid w:val="001F4D64"/>
    <w:rsid w:val="001F52EE"/>
    <w:rsid w:val="001F537E"/>
    <w:rsid w:val="001F6112"/>
    <w:rsid w:val="002017D9"/>
    <w:rsid w:val="0020360F"/>
    <w:rsid w:val="00204D09"/>
    <w:rsid w:val="0020504C"/>
    <w:rsid w:val="002060DF"/>
    <w:rsid w:val="00207E63"/>
    <w:rsid w:val="00210CD5"/>
    <w:rsid w:val="00211339"/>
    <w:rsid w:val="0021142B"/>
    <w:rsid w:val="00213177"/>
    <w:rsid w:val="002134F1"/>
    <w:rsid w:val="0021467C"/>
    <w:rsid w:val="0021519A"/>
    <w:rsid w:val="002200A7"/>
    <w:rsid w:val="0022022F"/>
    <w:rsid w:val="0022273A"/>
    <w:rsid w:val="00225822"/>
    <w:rsid w:val="00226EB7"/>
    <w:rsid w:val="00227B52"/>
    <w:rsid w:val="00232D71"/>
    <w:rsid w:val="002348DD"/>
    <w:rsid w:val="002408FA"/>
    <w:rsid w:val="00240FFD"/>
    <w:rsid w:val="00244CA1"/>
    <w:rsid w:val="0024505D"/>
    <w:rsid w:val="00245F45"/>
    <w:rsid w:val="0024604A"/>
    <w:rsid w:val="00247641"/>
    <w:rsid w:val="00251072"/>
    <w:rsid w:val="00252D26"/>
    <w:rsid w:val="00254E8E"/>
    <w:rsid w:val="002560F1"/>
    <w:rsid w:val="002562C3"/>
    <w:rsid w:val="00256FDE"/>
    <w:rsid w:val="00260837"/>
    <w:rsid w:val="00260EEB"/>
    <w:rsid w:val="00261ED7"/>
    <w:rsid w:val="00262B7C"/>
    <w:rsid w:val="00265029"/>
    <w:rsid w:val="00265535"/>
    <w:rsid w:val="00267D22"/>
    <w:rsid w:val="00271AB9"/>
    <w:rsid w:val="002756A3"/>
    <w:rsid w:val="00276CC3"/>
    <w:rsid w:val="00277417"/>
    <w:rsid w:val="00280339"/>
    <w:rsid w:val="00280B23"/>
    <w:rsid w:val="00280C83"/>
    <w:rsid w:val="0028196B"/>
    <w:rsid w:val="0028197A"/>
    <w:rsid w:val="00281CE3"/>
    <w:rsid w:val="00286179"/>
    <w:rsid w:val="002913A7"/>
    <w:rsid w:val="00293129"/>
    <w:rsid w:val="0029473B"/>
    <w:rsid w:val="00295ED6"/>
    <w:rsid w:val="002A027C"/>
    <w:rsid w:val="002A02CC"/>
    <w:rsid w:val="002A1518"/>
    <w:rsid w:val="002A2369"/>
    <w:rsid w:val="002A49B1"/>
    <w:rsid w:val="002B214B"/>
    <w:rsid w:val="002B2AEE"/>
    <w:rsid w:val="002B3049"/>
    <w:rsid w:val="002B5495"/>
    <w:rsid w:val="002B5E26"/>
    <w:rsid w:val="002B6B63"/>
    <w:rsid w:val="002B7710"/>
    <w:rsid w:val="002C15AE"/>
    <w:rsid w:val="002C46E9"/>
    <w:rsid w:val="002C5562"/>
    <w:rsid w:val="002C5897"/>
    <w:rsid w:val="002C5D5C"/>
    <w:rsid w:val="002C649C"/>
    <w:rsid w:val="002C775C"/>
    <w:rsid w:val="002D1603"/>
    <w:rsid w:val="002D28F7"/>
    <w:rsid w:val="002D3663"/>
    <w:rsid w:val="002D3D5C"/>
    <w:rsid w:val="002D3FF4"/>
    <w:rsid w:val="002D52E3"/>
    <w:rsid w:val="002D6EF8"/>
    <w:rsid w:val="002E19D6"/>
    <w:rsid w:val="002E24FB"/>
    <w:rsid w:val="002E25DC"/>
    <w:rsid w:val="002E28D0"/>
    <w:rsid w:val="002E4A77"/>
    <w:rsid w:val="002E4EE3"/>
    <w:rsid w:val="002E50DB"/>
    <w:rsid w:val="002E53E1"/>
    <w:rsid w:val="002E550B"/>
    <w:rsid w:val="002F0B14"/>
    <w:rsid w:val="002F3417"/>
    <w:rsid w:val="002F37F4"/>
    <w:rsid w:val="002F4431"/>
    <w:rsid w:val="002F6A78"/>
    <w:rsid w:val="002F78D3"/>
    <w:rsid w:val="002F7B84"/>
    <w:rsid w:val="0030396D"/>
    <w:rsid w:val="003060C4"/>
    <w:rsid w:val="00311BED"/>
    <w:rsid w:val="0031227E"/>
    <w:rsid w:val="00312AB5"/>
    <w:rsid w:val="003132D8"/>
    <w:rsid w:val="0031378E"/>
    <w:rsid w:val="003137B7"/>
    <w:rsid w:val="003179D6"/>
    <w:rsid w:val="00317C32"/>
    <w:rsid w:val="00317EFB"/>
    <w:rsid w:val="0032383D"/>
    <w:rsid w:val="003248CC"/>
    <w:rsid w:val="00324907"/>
    <w:rsid w:val="00324C09"/>
    <w:rsid w:val="00324EE2"/>
    <w:rsid w:val="00327CDF"/>
    <w:rsid w:val="00327EA6"/>
    <w:rsid w:val="0033093D"/>
    <w:rsid w:val="003339A5"/>
    <w:rsid w:val="003363D4"/>
    <w:rsid w:val="003366C6"/>
    <w:rsid w:val="00336A15"/>
    <w:rsid w:val="00336E65"/>
    <w:rsid w:val="00342B95"/>
    <w:rsid w:val="003456E2"/>
    <w:rsid w:val="0034620E"/>
    <w:rsid w:val="00346305"/>
    <w:rsid w:val="00353EB3"/>
    <w:rsid w:val="00354C68"/>
    <w:rsid w:val="00356FBF"/>
    <w:rsid w:val="0035720B"/>
    <w:rsid w:val="0035766D"/>
    <w:rsid w:val="00361F0B"/>
    <w:rsid w:val="003622FF"/>
    <w:rsid w:val="0036335B"/>
    <w:rsid w:val="003635D6"/>
    <w:rsid w:val="00365DF3"/>
    <w:rsid w:val="00366667"/>
    <w:rsid w:val="00366D05"/>
    <w:rsid w:val="00370018"/>
    <w:rsid w:val="00373A99"/>
    <w:rsid w:val="00375027"/>
    <w:rsid w:val="00381AA2"/>
    <w:rsid w:val="00384BFE"/>
    <w:rsid w:val="00384C6D"/>
    <w:rsid w:val="00385EEA"/>
    <w:rsid w:val="003869B8"/>
    <w:rsid w:val="003869E5"/>
    <w:rsid w:val="00387C7A"/>
    <w:rsid w:val="00387ED6"/>
    <w:rsid w:val="00396388"/>
    <w:rsid w:val="003964BA"/>
    <w:rsid w:val="00397408"/>
    <w:rsid w:val="003A0DDC"/>
    <w:rsid w:val="003A6B3D"/>
    <w:rsid w:val="003A7224"/>
    <w:rsid w:val="003B1475"/>
    <w:rsid w:val="003B5A26"/>
    <w:rsid w:val="003B71D3"/>
    <w:rsid w:val="003B7659"/>
    <w:rsid w:val="003C01A4"/>
    <w:rsid w:val="003C15EC"/>
    <w:rsid w:val="003C25FC"/>
    <w:rsid w:val="003C3288"/>
    <w:rsid w:val="003C3EA6"/>
    <w:rsid w:val="003C4008"/>
    <w:rsid w:val="003C40A0"/>
    <w:rsid w:val="003C4135"/>
    <w:rsid w:val="003C436E"/>
    <w:rsid w:val="003C4893"/>
    <w:rsid w:val="003C6F07"/>
    <w:rsid w:val="003C7C1D"/>
    <w:rsid w:val="003D0D09"/>
    <w:rsid w:val="003D3803"/>
    <w:rsid w:val="003D3BD7"/>
    <w:rsid w:val="003D44BE"/>
    <w:rsid w:val="003D5A10"/>
    <w:rsid w:val="003D7818"/>
    <w:rsid w:val="003E1A4E"/>
    <w:rsid w:val="003E418B"/>
    <w:rsid w:val="003E5BB2"/>
    <w:rsid w:val="003E7B06"/>
    <w:rsid w:val="003F15A4"/>
    <w:rsid w:val="003F1E30"/>
    <w:rsid w:val="003F5722"/>
    <w:rsid w:val="00400196"/>
    <w:rsid w:val="00401F26"/>
    <w:rsid w:val="004025FF"/>
    <w:rsid w:val="00404DDD"/>
    <w:rsid w:val="00404E63"/>
    <w:rsid w:val="00404F80"/>
    <w:rsid w:val="00406099"/>
    <w:rsid w:val="00406132"/>
    <w:rsid w:val="004062F0"/>
    <w:rsid w:val="00406411"/>
    <w:rsid w:val="0040686A"/>
    <w:rsid w:val="00407BB8"/>
    <w:rsid w:val="00413137"/>
    <w:rsid w:val="00416BCE"/>
    <w:rsid w:val="004172ED"/>
    <w:rsid w:val="00417517"/>
    <w:rsid w:val="004202B8"/>
    <w:rsid w:val="004216C0"/>
    <w:rsid w:val="0042233E"/>
    <w:rsid w:val="00425606"/>
    <w:rsid w:val="00430175"/>
    <w:rsid w:val="00433A77"/>
    <w:rsid w:val="004349C5"/>
    <w:rsid w:val="00435599"/>
    <w:rsid w:val="004361CB"/>
    <w:rsid w:val="0043626F"/>
    <w:rsid w:val="004418BF"/>
    <w:rsid w:val="00441B72"/>
    <w:rsid w:val="00445913"/>
    <w:rsid w:val="00447321"/>
    <w:rsid w:val="004503A8"/>
    <w:rsid w:val="00450B50"/>
    <w:rsid w:val="00451319"/>
    <w:rsid w:val="0045622E"/>
    <w:rsid w:val="004606AE"/>
    <w:rsid w:val="004610B6"/>
    <w:rsid w:val="0046239C"/>
    <w:rsid w:val="0046239E"/>
    <w:rsid w:val="00462425"/>
    <w:rsid w:val="00463EBE"/>
    <w:rsid w:val="00464CFA"/>
    <w:rsid w:val="00464F4C"/>
    <w:rsid w:val="004661D1"/>
    <w:rsid w:val="00466345"/>
    <w:rsid w:val="00466717"/>
    <w:rsid w:val="00467B0A"/>
    <w:rsid w:val="004705C5"/>
    <w:rsid w:val="00470CC8"/>
    <w:rsid w:val="004808E0"/>
    <w:rsid w:val="004808EB"/>
    <w:rsid w:val="00480AC6"/>
    <w:rsid w:val="004811BB"/>
    <w:rsid w:val="00481F61"/>
    <w:rsid w:val="0048286F"/>
    <w:rsid w:val="004860A8"/>
    <w:rsid w:val="0048771C"/>
    <w:rsid w:val="00487F30"/>
    <w:rsid w:val="00490FF0"/>
    <w:rsid w:val="0049328A"/>
    <w:rsid w:val="004950B3"/>
    <w:rsid w:val="00496DA1"/>
    <w:rsid w:val="00497590"/>
    <w:rsid w:val="004A0136"/>
    <w:rsid w:val="004A0FDE"/>
    <w:rsid w:val="004A172D"/>
    <w:rsid w:val="004A17DD"/>
    <w:rsid w:val="004A1E86"/>
    <w:rsid w:val="004A1EFB"/>
    <w:rsid w:val="004A3742"/>
    <w:rsid w:val="004A52FB"/>
    <w:rsid w:val="004A59ED"/>
    <w:rsid w:val="004A7B71"/>
    <w:rsid w:val="004B1E04"/>
    <w:rsid w:val="004B278A"/>
    <w:rsid w:val="004B2E19"/>
    <w:rsid w:val="004B391C"/>
    <w:rsid w:val="004B5ED5"/>
    <w:rsid w:val="004C23F5"/>
    <w:rsid w:val="004C3E87"/>
    <w:rsid w:val="004C3F48"/>
    <w:rsid w:val="004C406C"/>
    <w:rsid w:val="004C49E3"/>
    <w:rsid w:val="004C5D95"/>
    <w:rsid w:val="004C6458"/>
    <w:rsid w:val="004C6F56"/>
    <w:rsid w:val="004C7F55"/>
    <w:rsid w:val="004D0803"/>
    <w:rsid w:val="004D0C3E"/>
    <w:rsid w:val="004D2668"/>
    <w:rsid w:val="004D2F2B"/>
    <w:rsid w:val="004D37B3"/>
    <w:rsid w:val="004D3AAC"/>
    <w:rsid w:val="004D432D"/>
    <w:rsid w:val="004D46FE"/>
    <w:rsid w:val="004D4C3F"/>
    <w:rsid w:val="004D69BD"/>
    <w:rsid w:val="004D76CA"/>
    <w:rsid w:val="004D7807"/>
    <w:rsid w:val="004E5729"/>
    <w:rsid w:val="004E5A84"/>
    <w:rsid w:val="004E60C2"/>
    <w:rsid w:val="004E6FD6"/>
    <w:rsid w:val="004F0924"/>
    <w:rsid w:val="004F1C30"/>
    <w:rsid w:val="004F1DDB"/>
    <w:rsid w:val="004F3621"/>
    <w:rsid w:val="004F3BE6"/>
    <w:rsid w:val="004F5A06"/>
    <w:rsid w:val="004F6F12"/>
    <w:rsid w:val="004F7EF5"/>
    <w:rsid w:val="005003B2"/>
    <w:rsid w:val="005003FD"/>
    <w:rsid w:val="005022EF"/>
    <w:rsid w:val="00502AC2"/>
    <w:rsid w:val="0050551A"/>
    <w:rsid w:val="00506021"/>
    <w:rsid w:val="00510BBD"/>
    <w:rsid w:val="00511848"/>
    <w:rsid w:val="0051331D"/>
    <w:rsid w:val="00514336"/>
    <w:rsid w:val="00522393"/>
    <w:rsid w:val="00522E8D"/>
    <w:rsid w:val="00523642"/>
    <w:rsid w:val="005237AA"/>
    <w:rsid w:val="00523F0E"/>
    <w:rsid w:val="0053058B"/>
    <w:rsid w:val="00531111"/>
    <w:rsid w:val="00531965"/>
    <w:rsid w:val="005327C4"/>
    <w:rsid w:val="005350C9"/>
    <w:rsid w:val="005352B1"/>
    <w:rsid w:val="0053584C"/>
    <w:rsid w:val="00541753"/>
    <w:rsid w:val="005441AE"/>
    <w:rsid w:val="0054433D"/>
    <w:rsid w:val="00544D2E"/>
    <w:rsid w:val="00544DA8"/>
    <w:rsid w:val="0054703E"/>
    <w:rsid w:val="005472D8"/>
    <w:rsid w:val="0055060E"/>
    <w:rsid w:val="00551547"/>
    <w:rsid w:val="005524DC"/>
    <w:rsid w:val="005542EF"/>
    <w:rsid w:val="005544D8"/>
    <w:rsid w:val="00557075"/>
    <w:rsid w:val="00557A35"/>
    <w:rsid w:val="00562258"/>
    <w:rsid w:val="00562953"/>
    <w:rsid w:val="00562C0E"/>
    <w:rsid w:val="00565EAF"/>
    <w:rsid w:val="00566983"/>
    <w:rsid w:val="00566B21"/>
    <w:rsid w:val="00566DE2"/>
    <w:rsid w:val="00567B7D"/>
    <w:rsid w:val="00570BE5"/>
    <w:rsid w:val="0057146A"/>
    <w:rsid w:val="005722F7"/>
    <w:rsid w:val="0057522D"/>
    <w:rsid w:val="0057790E"/>
    <w:rsid w:val="00577A56"/>
    <w:rsid w:val="005816FC"/>
    <w:rsid w:val="00582293"/>
    <w:rsid w:val="00582443"/>
    <w:rsid w:val="005836E1"/>
    <w:rsid w:val="00583D67"/>
    <w:rsid w:val="00583E8B"/>
    <w:rsid w:val="00584335"/>
    <w:rsid w:val="005854A0"/>
    <w:rsid w:val="00587BDA"/>
    <w:rsid w:val="0059015E"/>
    <w:rsid w:val="00591669"/>
    <w:rsid w:val="00595EBA"/>
    <w:rsid w:val="005A0DF7"/>
    <w:rsid w:val="005A15DA"/>
    <w:rsid w:val="005A2F0B"/>
    <w:rsid w:val="005A4AC0"/>
    <w:rsid w:val="005A61F3"/>
    <w:rsid w:val="005A67E9"/>
    <w:rsid w:val="005B1FC7"/>
    <w:rsid w:val="005B4A47"/>
    <w:rsid w:val="005B4CBE"/>
    <w:rsid w:val="005B7CB1"/>
    <w:rsid w:val="005C1438"/>
    <w:rsid w:val="005C2442"/>
    <w:rsid w:val="005C297E"/>
    <w:rsid w:val="005C4CCA"/>
    <w:rsid w:val="005C7074"/>
    <w:rsid w:val="005D0348"/>
    <w:rsid w:val="005D10FC"/>
    <w:rsid w:val="005D3C66"/>
    <w:rsid w:val="005D5192"/>
    <w:rsid w:val="005D6975"/>
    <w:rsid w:val="005D7616"/>
    <w:rsid w:val="005D772A"/>
    <w:rsid w:val="005E1348"/>
    <w:rsid w:val="005E5039"/>
    <w:rsid w:val="005E6393"/>
    <w:rsid w:val="005E6C61"/>
    <w:rsid w:val="005E6F8D"/>
    <w:rsid w:val="005E7AB6"/>
    <w:rsid w:val="005E7C53"/>
    <w:rsid w:val="005F0E62"/>
    <w:rsid w:val="005F271C"/>
    <w:rsid w:val="005F35F0"/>
    <w:rsid w:val="005F3C74"/>
    <w:rsid w:val="005F4A0A"/>
    <w:rsid w:val="005F5602"/>
    <w:rsid w:val="00601826"/>
    <w:rsid w:val="00604075"/>
    <w:rsid w:val="006045CB"/>
    <w:rsid w:val="0060482E"/>
    <w:rsid w:val="0060667E"/>
    <w:rsid w:val="00606F35"/>
    <w:rsid w:val="00610306"/>
    <w:rsid w:val="00610ABA"/>
    <w:rsid w:val="0061193C"/>
    <w:rsid w:val="00612390"/>
    <w:rsid w:val="00613109"/>
    <w:rsid w:val="006202C6"/>
    <w:rsid w:val="006226A6"/>
    <w:rsid w:val="00625DC6"/>
    <w:rsid w:val="00625F90"/>
    <w:rsid w:val="00627CAA"/>
    <w:rsid w:val="00630223"/>
    <w:rsid w:val="0063041D"/>
    <w:rsid w:val="0063337B"/>
    <w:rsid w:val="006340AF"/>
    <w:rsid w:val="0063729E"/>
    <w:rsid w:val="0064091E"/>
    <w:rsid w:val="00641C8E"/>
    <w:rsid w:val="006433D6"/>
    <w:rsid w:val="0064537E"/>
    <w:rsid w:val="00645EA2"/>
    <w:rsid w:val="006468C7"/>
    <w:rsid w:val="00647164"/>
    <w:rsid w:val="00652A73"/>
    <w:rsid w:val="006531F4"/>
    <w:rsid w:val="006539B3"/>
    <w:rsid w:val="006542DB"/>
    <w:rsid w:val="00655245"/>
    <w:rsid w:val="00656E63"/>
    <w:rsid w:val="00656F1F"/>
    <w:rsid w:val="00660AA0"/>
    <w:rsid w:val="00661AC8"/>
    <w:rsid w:val="006620CD"/>
    <w:rsid w:val="006631FB"/>
    <w:rsid w:val="00664BB1"/>
    <w:rsid w:val="006652CB"/>
    <w:rsid w:val="00666F67"/>
    <w:rsid w:val="00670BD1"/>
    <w:rsid w:val="0067113A"/>
    <w:rsid w:val="00672EB9"/>
    <w:rsid w:val="0067342F"/>
    <w:rsid w:val="00674FA7"/>
    <w:rsid w:val="006769F5"/>
    <w:rsid w:val="006769F6"/>
    <w:rsid w:val="00676C2E"/>
    <w:rsid w:val="00676E6D"/>
    <w:rsid w:val="00680D02"/>
    <w:rsid w:val="00680E5C"/>
    <w:rsid w:val="00681E57"/>
    <w:rsid w:val="006821D0"/>
    <w:rsid w:val="006829CD"/>
    <w:rsid w:val="00684A55"/>
    <w:rsid w:val="00685734"/>
    <w:rsid w:val="00687E6B"/>
    <w:rsid w:val="00690424"/>
    <w:rsid w:val="0069056D"/>
    <w:rsid w:val="00690FB4"/>
    <w:rsid w:val="006926FE"/>
    <w:rsid w:val="00692E22"/>
    <w:rsid w:val="00697FE1"/>
    <w:rsid w:val="006A03C6"/>
    <w:rsid w:val="006A0658"/>
    <w:rsid w:val="006A0B2B"/>
    <w:rsid w:val="006A0BCE"/>
    <w:rsid w:val="006A0F97"/>
    <w:rsid w:val="006A18C3"/>
    <w:rsid w:val="006A224E"/>
    <w:rsid w:val="006A516C"/>
    <w:rsid w:val="006A5240"/>
    <w:rsid w:val="006A5273"/>
    <w:rsid w:val="006A528F"/>
    <w:rsid w:val="006A5CF7"/>
    <w:rsid w:val="006A7613"/>
    <w:rsid w:val="006B18A6"/>
    <w:rsid w:val="006B37B0"/>
    <w:rsid w:val="006B528F"/>
    <w:rsid w:val="006B5B9E"/>
    <w:rsid w:val="006B71CB"/>
    <w:rsid w:val="006B7D77"/>
    <w:rsid w:val="006C01F9"/>
    <w:rsid w:val="006C0423"/>
    <w:rsid w:val="006C12D4"/>
    <w:rsid w:val="006C1DEB"/>
    <w:rsid w:val="006C3A1A"/>
    <w:rsid w:val="006C3C8B"/>
    <w:rsid w:val="006C567A"/>
    <w:rsid w:val="006C5FC0"/>
    <w:rsid w:val="006C7819"/>
    <w:rsid w:val="006C7BB0"/>
    <w:rsid w:val="006D1AB2"/>
    <w:rsid w:val="006D368D"/>
    <w:rsid w:val="006D39CC"/>
    <w:rsid w:val="006D3F66"/>
    <w:rsid w:val="006E70CA"/>
    <w:rsid w:val="006E7C50"/>
    <w:rsid w:val="006F05FD"/>
    <w:rsid w:val="006F1196"/>
    <w:rsid w:val="006F1E7E"/>
    <w:rsid w:val="006F2943"/>
    <w:rsid w:val="006F3402"/>
    <w:rsid w:val="006F3C50"/>
    <w:rsid w:val="006F4BE6"/>
    <w:rsid w:val="006F56A7"/>
    <w:rsid w:val="006F709B"/>
    <w:rsid w:val="0070065D"/>
    <w:rsid w:val="00702572"/>
    <w:rsid w:val="00702A4A"/>
    <w:rsid w:val="007045F0"/>
    <w:rsid w:val="00704797"/>
    <w:rsid w:val="00705422"/>
    <w:rsid w:val="007069D4"/>
    <w:rsid w:val="007105EE"/>
    <w:rsid w:val="007117BA"/>
    <w:rsid w:val="00712364"/>
    <w:rsid w:val="007127EF"/>
    <w:rsid w:val="00713097"/>
    <w:rsid w:val="00716314"/>
    <w:rsid w:val="007208EC"/>
    <w:rsid w:val="00721124"/>
    <w:rsid w:val="007212AD"/>
    <w:rsid w:val="00725F55"/>
    <w:rsid w:val="00726173"/>
    <w:rsid w:val="00726918"/>
    <w:rsid w:val="00726AD0"/>
    <w:rsid w:val="00730165"/>
    <w:rsid w:val="00730C96"/>
    <w:rsid w:val="0073217A"/>
    <w:rsid w:val="00732B36"/>
    <w:rsid w:val="00736C4B"/>
    <w:rsid w:val="00737623"/>
    <w:rsid w:val="007416B9"/>
    <w:rsid w:val="00741E6C"/>
    <w:rsid w:val="007431ED"/>
    <w:rsid w:val="007504A9"/>
    <w:rsid w:val="00750B37"/>
    <w:rsid w:val="00751965"/>
    <w:rsid w:val="00752072"/>
    <w:rsid w:val="0075379F"/>
    <w:rsid w:val="0075540F"/>
    <w:rsid w:val="0075676B"/>
    <w:rsid w:val="007634A8"/>
    <w:rsid w:val="007637B6"/>
    <w:rsid w:val="00763EC1"/>
    <w:rsid w:val="007647DE"/>
    <w:rsid w:val="00764F32"/>
    <w:rsid w:val="00765BD9"/>
    <w:rsid w:val="00766764"/>
    <w:rsid w:val="00766BD8"/>
    <w:rsid w:val="00766E87"/>
    <w:rsid w:val="0076766E"/>
    <w:rsid w:val="00770A7B"/>
    <w:rsid w:val="007713E2"/>
    <w:rsid w:val="007766CC"/>
    <w:rsid w:val="007804E6"/>
    <w:rsid w:val="00782B3D"/>
    <w:rsid w:val="00783803"/>
    <w:rsid w:val="007841A3"/>
    <w:rsid w:val="00784552"/>
    <w:rsid w:val="007865DC"/>
    <w:rsid w:val="007911B9"/>
    <w:rsid w:val="00793660"/>
    <w:rsid w:val="0079472C"/>
    <w:rsid w:val="00795E6A"/>
    <w:rsid w:val="00796FAE"/>
    <w:rsid w:val="007A0E0C"/>
    <w:rsid w:val="007A1446"/>
    <w:rsid w:val="007A405E"/>
    <w:rsid w:val="007B2E40"/>
    <w:rsid w:val="007B3FC5"/>
    <w:rsid w:val="007B42DF"/>
    <w:rsid w:val="007B4B5C"/>
    <w:rsid w:val="007B5DDD"/>
    <w:rsid w:val="007B5FAD"/>
    <w:rsid w:val="007B697C"/>
    <w:rsid w:val="007C1596"/>
    <w:rsid w:val="007C418D"/>
    <w:rsid w:val="007C5CFC"/>
    <w:rsid w:val="007C6C03"/>
    <w:rsid w:val="007C74E3"/>
    <w:rsid w:val="007D0D6C"/>
    <w:rsid w:val="007D1A55"/>
    <w:rsid w:val="007D29A2"/>
    <w:rsid w:val="007D4BC4"/>
    <w:rsid w:val="007D56F1"/>
    <w:rsid w:val="007D6C0B"/>
    <w:rsid w:val="007E150B"/>
    <w:rsid w:val="007E18A8"/>
    <w:rsid w:val="007E1961"/>
    <w:rsid w:val="007E28CB"/>
    <w:rsid w:val="007E3A0D"/>
    <w:rsid w:val="007E3ACD"/>
    <w:rsid w:val="007E73BB"/>
    <w:rsid w:val="007E771F"/>
    <w:rsid w:val="007E78BF"/>
    <w:rsid w:val="007F0CE9"/>
    <w:rsid w:val="007F2625"/>
    <w:rsid w:val="007F2C4B"/>
    <w:rsid w:val="007F3FA1"/>
    <w:rsid w:val="007F3FFC"/>
    <w:rsid w:val="007F40F9"/>
    <w:rsid w:val="007F4F5F"/>
    <w:rsid w:val="007F53E0"/>
    <w:rsid w:val="007F59C3"/>
    <w:rsid w:val="007F60BB"/>
    <w:rsid w:val="007F77A7"/>
    <w:rsid w:val="00800E7C"/>
    <w:rsid w:val="0080127A"/>
    <w:rsid w:val="008017E5"/>
    <w:rsid w:val="00801F49"/>
    <w:rsid w:val="00802DFE"/>
    <w:rsid w:val="008031C8"/>
    <w:rsid w:val="008045B3"/>
    <w:rsid w:val="00807933"/>
    <w:rsid w:val="00815210"/>
    <w:rsid w:val="00815758"/>
    <w:rsid w:val="00815C02"/>
    <w:rsid w:val="00816265"/>
    <w:rsid w:val="008205F1"/>
    <w:rsid w:val="008217A5"/>
    <w:rsid w:val="0083319A"/>
    <w:rsid w:val="0083566D"/>
    <w:rsid w:val="008367E3"/>
    <w:rsid w:val="00836911"/>
    <w:rsid w:val="0083771B"/>
    <w:rsid w:val="00842B73"/>
    <w:rsid w:val="00843A7A"/>
    <w:rsid w:val="00844192"/>
    <w:rsid w:val="008452CD"/>
    <w:rsid w:val="00845499"/>
    <w:rsid w:val="00845511"/>
    <w:rsid w:val="00850766"/>
    <w:rsid w:val="0085119C"/>
    <w:rsid w:val="00851990"/>
    <w:rsid w:val="00851B8C"/>
    <w:rsid w:val="008532EE"/>
    <w:rsid w:val="00853857"/>
    <w:rsid w:val="00862A88"/>
    <w:rsid w:val="00864024"/>
    <w:rsid w:val="00864FB9"/>
    <w:rsid w:val="008661CE"/>
    <w:rsid w:val="00870B05"/>
    <w:rsid w:val="00870D98"/>
    <w:rsid w:val="00872703"/>
    <w:rsid w:val="00873E62"/>
    <w:rsid w:val="00876E9E"/>
    <w:rsid w:val="00877780"/>
    <w:rsid w:val="00877F58"/>
    <w:rsid w:val="00880036"/>
    <w:rsid w:val="00880297"/>
    <w:rsid w:val="00882FB4"/>
    <w:rsid w:val="008846CD"/>
    <w:rsid w:val="008849C8"/>
    <w:rsid w:val="00887663"/>
    <w:rsid w:val="008955FF"/>
    <w:rsid w:val="00895A6F"/>
    <w:rsid w:val="008A0AB5"/>
    <w:rsid w:val="008A1695"/>
    <w:rsid w:val="008A2C65"/>
    <w:rsid w:val="008A37DE"/>
    <w:rsid w:val="008C0071"/>
    <w:rsid w:val="008C10E6"/>
    <w:rsid w:val="008C121E"/>
    <w:rsid w:val="008C2547"/>
    <w:rsid w:val="008C7E63"/>
    <w:rsid w:val="008D1CDB"/>
    <w:rsid w:val="008D1ED1"/>
    <w:rsid w:val="008D202C"/>
    <w:rsid w:val="008D3351"/>
    <w:rsid w:val="008D3638"/>
    <w:rsid w:val="008D77D5"/>
    <w:rsid w:val="008E0A15"/>
    <w:rsid w:val="008E2858"/>
    <w:rsid w:val="008E40CF"/>
    <w:rsid w:val="008F00DE"/>
    <w:rsid w:val="008F046E"/>
    <w:rsid w:val="008F0780"/>
    <w:rsid w:val="008F08AF"/>
    <w:rsid w:val="008F0DF3"/>
    <w:rsid w:val="008F2502"/>
    <w:rsid w:val="008F346A"/>
    <w:rsid w:val="008F4D9E"/>
    <w:rsid w:val="008F4FA0"/>
    <w:rsid w:val="008F7C68"/>
    <w:rsid w:val="00901A2C"/>
    <w:rsid w:val="00901D93"/>
    <w:rsid w:val="009042CC"/>
    <w:rsid w:val="0090688F"/>
    <w:rsid w:val="00906C46"/>
    <w:rsid w:val="00906DDA"/>
    <w:rsid w:val="0091031E"/>
    <w:rsid w:val="00914AA5"/>
    <w:rsid w:val="00915B06"/>
    <w:rsid w:val="00917DBE"/>
    <w:rsid w:val="00920753"/>
    <w:rsid w:val="009212FF"/>
    <w:rsid w:val="00923060"/>
    <w:rsid w:val="00926586"/>
    <w:rsid w:val="00926F83"/>
    <w:rsid w:val="00927DF1"/>
    <w:rsid w:val="009307E2"/>
    <w:rsid w:val="0093090D"/>
    <w:rsid w:val="009335D5"/>
    <w:rsid w:val="00933703"/>
    <w:rsid w:val="00933CFF"/>
    <w:rsid w:val="009404BB"/>
    <w:rsid w:val="0094064D"/>
    <w:rsid w:val="0094078C"/>
    <w:rsid w:val="00940D75"/>
    <w:rsid w:val="009420FD"/>
    <w:rsid w:val="00946C88"/>
    <w:rsid w:val="0095002D"/>
    <w:rsid w:val="00953157"/>
    <w:rsid w:val="00953656"/>
    <w:rsid w:val="009538B3"/>
    <w:rsid w:val="00957083"/>
    <w:rsid w:val="00960587"/>
    <w:rsid w:val="00960FA0"/>
    <w:rsid w:val="00962A5D"/>
    <w:rsid w:val="00962AE7"/>
    <w:rsid w:val="00962E23"/>
    <w:rsid w:val="0096388B"/>
    <w:rsid w:val="0096483F"/>
    <w:rsid w:val="009663E8"/>
    <w:rsid w:val="00966925"/>
    <w:rsid w:val="00966997"/>
    <w:rsid w:val="009716B5"/>
    <w:rsid w:val="0097297B"/>
    <w:rsid w:val="00973079"/>
    <w:rsid w:val="00973667"/>
    <w:rsid w:val="009739DF"/>
    <w:rsid w:val="00974CBA"/>
    <w:rsid w:val="00974D11"/>
    <w:rsid w:val="00974F67"/>
    <w:rsid w:val="00975236"/>
    <w:rsid w:val="00977CDC"/>
    <w:rsid w:val="00980684"/>
    <w:rsid w:val="00981223"/>
    <w:rsid w:val="009814A1"/>
    <w:rsid w:val="00984A1B"/>
    <w:rsid w:val="0098643D"/>
    <w:rsid w:val="00987D88"/>
    <w:rsid w:val="00993B75"/>
    <w:rsid w:val="00995DB1"/>
    <w:rsid w:val="00996C65"/>
    <w:rsid w:val="00997925"/>
    <w:rsid w:val="009A1D0F"/>
    <w:rsid w:val="009A25CF"/>
    <w:rsid w:val="009A424C"/>
    <w:rsid w:val="009A6604"/>
    <w:rsid w:val="009A749A"/>
    <w:rsid w:val="009A751E"/>
    <w:rsid w:val="009B07F1"/>
    <w:rsid w:val="009B1044"/>
    <w:rsid w:val="009B1E8A"/>
    <w:rsid w:val="009B1EC6"/>
    <w:rsid w:val="009B3BC4"/>
    <w:rsid w:val="009B52CC"/>
    <w:rsid w:val="009B5644"/>
    <w:rsid w:val="009B601B"/>
    <w:rsid w:val="009B6626"/>
    <w:rsid w:val="009B7EE0"/>
    <w:rsid w:val="009C05BF"/>
    <w:rsid w:val="009D059B"/>
    <w:rsid w:val="009D0F10"/>
    <w:rsid w:val="009D1CCB"/>
    <w:rsid w:val="009D29EA"/>
    <w:rsid w:val="009D3FCF"/>
    <w:rsid w:val="009E47DC"/>
    <w:rsid w:val="009E6012"/>
    <w:rsid w:val="009F0142"/>
    <w:rsid w:val="009F2716"/>
    <w:rsid w:val="009F3CCC"/>
    <w:rsid w:val="009F4A8C"/>
    <w:rsid w:val="009F6D29"/>
    <w:rsid w:val="009F6F28"/>
    <w:rsid w:val="00A01DC6"/>
    <w:rsid w:val="00A024FE"/>
    <w:rsid w:val="00A02B77"/>
    <w:rsid w:val="00A03395"/>
    <w:rsid w:val="00A051FC"/>
    <w:rsid w:val="00A052B2"/>
    <w:rsid w:val="00A07F87"/>
    <w:rsid w:val="00A10C85"/>
    <w:rsid w:val="00A10E9C"/>
    <w:rsid w:val="00A1406A"/>
    <w:rsid w:val="00A157B7"/>
    <w:rsid w:val="00A16032"/>
    <w:rsid w:val="00A1686B"/>
    <w:rsid w:val="00A173B5"/>
    <w:rsid w:val="00A2082D"/>
    <w:rsid w:val="00A233FF"/>
    <w:rsid w:val="00A30EFB"/>
    <w:rsid w:val="00A31A2A"/>
    <w:rsid w:val="00A324DD"/>
    <w:rsid w:val="00A33464"/>
    <w:rsid w:val="00A36440"/>
    <w:rsid w:val="00A3736A"/>
    <w:rsid w:val="00A375BB"/>
    <w:rsid w:val="00A4076F"/>
    <w:rsid w:val="00A41794"/>
    <w:rsid w:val="00A43D67"/>
    <w:rsid w:val="00A440F9"/>
    <w:rsid w:val="00A44A71"/>
    <w:rsid w:val="00A45DDF"/>
    <w:rsid w:val="00A45E28"/>
    <w:rsid w:val="00A46723"/>
    <w:rsid w:val="00A47775"/>
    <w:rsid w:val="00A52DBB"/>
    <w:rsid w:val="00A5421A"/>
    <w:rsid w:val="00A54268"/>
    <w:rsid w:val="00A54B83"/>
    <w:rsid w:val="00A576BB"/>
    <w:rsid w:val="00A60792"/>
    <w:rsid w:val="00A614F3"/>
    <w:rsid w:val="00A622EC"/>
    <w:rsid w:val="00A6231F"/>
    <w:rsid w:val="00A63220"/>
    <w:rsid w:val="00A63350"/>
    <w:rsid w:val="00A63703"/>
    <w:rsid w:val="00A63754"/>
    <w:rsid w:val="00A6431D"/>
    <w:rsid w:val="00A64F4E"/>
    <w:rsid w:val="00A65BB7"/>
    <w:rsid w:val="00A66895"/>
    <w:rsid w:val="00A67A18"/>
    <w:rsid w:val="00A70BFF"/>
    <w:rsid w:val="00A70F8B"/>
    <w:rsid w:val="00A71317"/>
    <w:rsid w:val="00A7203C"/>
    <w:rsid w:val="00A72F46"/>
    <w:rsid w:val="00A739B4"/>
    <w:rsid w:val="00A74A15"/>
    <w:rsid w:val="00A75303"/>
    <w:rsid w:val="00A77EEE"/>
    <w:rsid w:val="00A80A0D"/>
    <w:rsid w:val="00A816A8"/>
    <w:rsid w:val="00A81E70"/>
    <w:rsid w:val="00A82E4C"/>
    <w:rsid w:val="00A842E3"/>
    <w:rsid w:val="00A86D0D"/>
    <w:rsid w:val="00A874E4"/>
    <w:rsid w:val="00A87FC2"/>
    <w:rsid w:val="00A904A2"/>
    <w:rsid w:val="00A91013"/>
    <w:rsid w:val="00A912B7"/>
    <w:rsid w:val="00A9308F"/>
    <w:rsid w:val="00A9399B"/>
    <w:rsid w:val="00A96700"/>
    <w:rsid w:val="00A97F66"/>
    <w:rsid w:val="00AA2A16"/>
    <w:rsid w:val="00AA492E"/>
    <w:rsid w:val="00AB25EF"/>
    <w:rsid w:val="00AB2DBB"/>
    <w:rsid w:val="00AB311C"/>
    <w:rsid w:val="00AB4692"/>
    <w:rsid w:val="00AB56DD"/>
    <w:rsid w:val="00AB5B48"/>
    <w:rsid w:val="00AB5C4A"/>
    <w:rsid w:val="00AB6BA4"/>
    <w:rsid w:val="00AB6C97"/>
    <w:rsid w:val="00AB6DEC"/>
    <w:rsid w:val="00AB6F32"/>
    <w:rsid w:val="00AC0A34"/>
    <w:rsid w:val="00AC0C71"/>
    <w:rsid w:val="00AC2070"/>
    <w:rsid w:val="00AC2C68"/>
    <w:rsid w:val="00AC6583"/>
    <w:rsid w:val="00AC7285"/>
    <w:rsid w:val="00AC7A8D"/>
    <w:rsid w:val="00AD1650"/>
    <w:rsid w:val="00AD507C"/>
    <w:rsid w:val="00AD5C7B"/>
    <w:rsid w:val="00AE055A"/>
    <w:rsid w:val="00AE1782"/>
    <w:rsid w:val="00AE2A1F"/>
    <w:rsid w:val="00AE2A6D"/>
    <w:rsid w:val="00AE3197"/>
    <w:rsid w:val="00AE3B22"/>
    <w:rsid w:val="00AE6B29"/>
    <w:rsid w:val="00AF2180"/>
    <w:rsid w:val="00AF3143"/>
    <w:rsid w:val="00AF42BA"/>
    <w:rsid w:val="00AF7216"/>
    <w:rsid w:val="00B01CEA"/>
    <w:rsid w:val="00B01EF4"/>
    <w:rsid w:val="00B03BAC"/>
    <w:rsid w:val="00B045A9"/>
    <w:rsid w:val="00B04B12"/>
    <w:rsid w:val="00B050E2"/>
    <w:rsid w:val="00B055C1"/>
    <w:rsid w:val="00B065D7"/>
    <w:rsid w:val="00B10688"/>
    <w:rsid w:val="00B1112C"/>
    <w:rsid w:val="00B12184"/>
    <w:rsid w:val="00B14AF8"/>
    <w:rsid w:val="00B1616E"/>
    <w:rsid w:val="00B16FA9"/>
    <w:rsid w:val="00B17549"/>
    <w:rsid w:val="00B212B4"/>
    <w:rsid w:val="00B216BC"/>
    <w:rsid w:val="00B23AB5"/>
    <w:rsid w:val="00B24361"/>
    <w:rsid w:val="00B2500E"/>
    <w:rsid w:val="00B251A1"/>
    <w:rsid w:val="00B2729D"/>
    <w:rsid w:val="00B2773D"/>
    <w:rsid w:val="00B27EB7"/>
    <w:rsid w:val="00B30FEF"/>
    <w:rsid w:val="00B33FCF"/>
    <w:rsid w:val="00B34608"/>
    <w:rsid w:val="00B350EE"/>
    <w:rsid w:val="00B35713"/>
    <w:rsid w:val="00B4128B"/>
    <w:rsid w:val="00B418D6"/>
    <w:rsid w:val="00B41930"/>
    <w:rsid w:val="00B4209F"/>
    <w:rsid w:val="00B42FBC"/>
    <w:rsid w:val="00B457EE"/>
    <w:rsid w:val="00B45B7B"/>
    <w:rsid w:val="00B46154"/>
    <w:rsid w:val="00B46EFF"/>
    <w:rsid w:val="00B47C47"/>
    <w:rsid w:val="00B47DF8"/>
    <w:rsid w:val="00B5037F"/>
    <w:rsid w:val="00B50B62"/>
    <w:rsid w:val="00B511A7"/>
    <w:rsid w:val="00B526F3"/>
    <w:rsid w:val="00B528AD"/>
    <w:rsid w:val="00B541E3"/>
    <w:rsid w:val="00B57206"/>
    <w:rsid w:val="00B60026"/>
    <w:rsid w:val="00B605EB"/>
    <w:rsid w:val="00B62FFD"/>
    <w:rsid w:val="00B6307F"/>
    <w:rsid w:val="00B64CB1"/>
    <w:rsid w:val="00B64E9E"/>
    <w:rsid w:val="00B6643B"/>
    <w:rsid w:val="00B72ABA"/>
    <w:rsid w:val="00B80350"/>
    <w:rsid w:val="00B807EB"/>
    <w:rsid w:val="00B80957"/>
    <w:rsid w:val="00B80EE0"/>
    <w:rsid w:val="00B8151C"/>
    <w:rsid w:val="00B8173E"/>
    <w:rsid w:val="00B82676"/>
    <w:rsid w:val="00B82B80"/>
    <w:rsid w:val="00B83905"/>
    <w:rsid w:val="00B8405F"/>
    <w:rsid w:val="00B85B2B"/>
    <w:rsid w:val="00B86063"/>
    <w:rsid w:val="00B87EDB"/>
    <w:rsid w:val="00B90705"/>
    <w:rsid w:val="00B90F43"/>
    <w:rsid w:val="00B94103"/>
    <w:rsid w:val="00B95131"/>
    <w:rsid w:val="00BA0072"/>
    <w:rsid w:val="00BA157D"/>
    <w:rsid w:val="00BA27F6"/>
    <w:rsid w:val="00BA2D42"/>
    <w:rsid w:val="00BA2D8F"/>
    <w:rsid w:val="00BA4ECB"/>
    <w:rsid w:val="00BA7093"/>
    <w:rsid w:val="00BA7888"/>
    <w:rsid w:val="00BB153C"/>
    <w:rsid w:val="00BB1B2A"/>
    <w:rsid w:val="00BB278B"/>
    <w:rsid w:val="00BB2819"/>
    <w:rsid w:val="00BB3503"/>
    <w:rsid w:val="00BB53E5"/>
    <w:rsid w:val="00BB59A5"/>
    <w:rsid w:val="00BB6F2E"/>
    <w:rsid w:val="00BC2A1C"/>
    <w:rsid w:val="00BC2C7A"/>
    <w:rsid w:val="00BC2F7C"/>
    <w:rsid w:val="00BC3A82"/>
    <w:rsid w:val="00BC5AD5"/>
    <w:rsid w:val="00BC7F74"/>
    <w:rsid w:val="00BD32DA"/>
    <w:rsid w:val="00BD488B"/>
    <w:rsid w:val="00BD5BDA"/>
    <w:rsid w:val="00BD6036"/>
    <w:rsid w:val="00BD748B"/>
    <w:rsid w:val="00BE0EF1"/>
    <w:rsid w:val="00BE3EBB"/>
    <w:rsid w:val="00BE406E"/>
    <w:rsid w:val="00BE5BE1"/>
    <w:rsid w:val="00BE7AE6"/>
    <w:rsid w:val="00BE7CCE"/>
    <w:rsid w:val="00BF1184"/>
    <w:rsid w:val="00BF17D4"/>
    <w:rsid w:val="00BF2603"/>
    <w:rsid w:val="00BF3090"/>
    <w:rsid w:val="00BF652D"/>
    <w:rsid w:val="00BF6564"/>
    <w:rsid w:val="00C00507"/>
    <w:rsid w:val="00C04CF7"/>
    <w:rsid w:val="00C05A21"/>
    <w:rsid w:val="00C05BCB"/>
    <w:rsid w:val="00C129FF"/>
    <w:rsid w:val="00C12E5F"/>
    <w:rsid w:val="00C1573B"/>
    <w:rsid w:val="00C21D0B"/>
    <w:rsid w:val="00C22475"/>
    <w:rsid w:val="00C22B2E"/>
    <w:rsid w:val="00C264D3"/>
    <w:rsid w:val="00C272A3"/>
    <w:rsid w:val="00C27C16"/>
    <w:rsid w:val="00C3021D"/>
    <w:rsid w:val="00C30678"/>
    <w:rsid w:val="00C309A9"/>
    <w:rsid w:val="00C31BE3"/>
    <w:rsid w:val="00C32C81"/>
    <w:rsid w:val="00C34152"/>
    <w:rsid w:val="00C357BB"/>
    <w:rsid w:val="00C364DB"/>
    <w:rsid w:val="00C40F2F"/>
    <w:rsid w:val="00C440AB"/>
    <w:rsid w:val="00C447DB"/>
    <w:rsid w:val="00C44D10"/>
    <w:rsid w:val="00C45532"/>
    <w:rsid w:val="00C4648F"/>
    <w:rsid w:val="00C4783A"/>
    <w:rsid w:val="00C50FCE"/>
    <w:rsid w:val="00C51E51"/>
    <w:rsid w:val="00C522E1"/>
    <w:rsid w:val="00C524FF"/>
    <w:rsid w:val="00C52877"/>
    <w:rsid w:val="00C52DAA"/>
    <w:rsid w:val="00C52EFB"/>
    <w:rsid w:val="00C53034"/>
    <w:rsid w:val="00C53AA1"/>
    <w:rsid w:val="00C5769A"/>
    <w:rsid w:val="00C60091"/>
    <w:rsid w:val="00C61385"/>
    <w:rsid w:val="00C61BE1"/>
    <w:rsid w:val="00C62C34"/>
    <w:rsid w:val="00C6486D"/>
    <w:rsid w:val="00C648CB"/>
    <w:rsid w:val="00C649BF"/>
    <w:rsid w:val="00C676EC"/>
    <w:rsid w:val="00C70F74"/>
    <w:rsid w:val="00C71156"/>
    <w:rsid w:val="00C717E8"/>
    <w:rsid w:val="00C73E8D"/>
    <w:rsid w:val="00C75C82"/>
    <w:rsid w:val="00C76231"/>
    <w:rsid w:val="00C82A5E"/>
    <w:rsid w:val="00C9256F"/>
    <w:rsid w:val="00C93100"/>
    <w:rsid w:val="00C948B7"/>
    <w:rsid w:val="00C97CE1"/>
    <w:rsid w:val="00C97CF1"/>
    <w:rsid w:val="00CA0544"/>
    <w:rsid w:val="00CA07E1"/>
    <w:rsid w:val="00CA0E8E"/>
    <w:rsid w:val="00CA2D96"/>
    <w:rsid w:val="00CA4B44"/>
    <w:rsid w:val="00CA5C0C"/>
    <w:rsid w:val="00CA7EEE"/>
    <w:rsid w:val="00CB043E"/>
    <w:rsid w:val="00CB254D"/>
    <w:rsid w:val="00CB5B50"/>
    <w:rsid w:val="00CB6616"/>
    <w:rsid w:val="00CB67A6"/>
    <w:rsid w:val="00CB69EE"/>
    <w:rsid w:val="00CB6F26"/>
    <w:rsid w:val="00CC1B02"/>
    <w:rsid w:val="00CC4B70"/>
    <w:rsid w:val="00CC4D78"/>
    <w:rsid w:val="00CC5B6A"/>
    <w:rsid w:val="00CC65D0"/>
    <w:rsid w:val="00CC68F6"/>
    <w:rsid w:val="00CD2067"/>
    <w:rsid w:val="00CD32D4"/>
    <w:rsid w:val="00CD54C4"/>
    <w:rsid w:val="00CD5D0A"/>
    <w:rsid w:val="00CE4446"/>
    <w:rsid w:val="00CE4960"/>
    <w:rsid w:val="00CF0AE4"/>
    <w:rsid w:val="00CF2822"/>
    <w:rsid w:val="00CF4638"/>
    <w:rsid w:val="00CF4A02"/>
    <w:rsid w:val="00CF4F2B"/>
    <w:rsid w:val="00CF6BC7"/>
    <w:rsid w:val="00D0146C"/>
    <w:rsid w:val="00D02690"/>
    <w:rsid w:val="00D0578D"/>
    <w:rsid w:val="00D076A2"/>
    <w:rsid w:val="00D0781F"/>
    <w:rsid w:val="00D10D1C"/>
    <w:rsid w:val="00D202F7"/>
    <w:rsid w:val="00D22C38"/>
    <w:rsid w:val="00D25BE1"/>
    <w:rsid w:val="00D26020"/>
    <w:rsid w:val="00D261E9"/>
    <w:rsid w:val="00D341E3"/>
    <w:rsid w:val="00D34F17"/>
    <w:rsid w:val="00D35C6D"/>
    <w:rsid w:val="00D36460"/>
    <w:rsid w:val="00D37C47"/>
    <w:rsid w:val="00D37CFF"/>
    <w:rsid w:val="00D42991"/>
    <w:rsid w:val="00D4331F"/>
    <w:rsid w:val="00D456C3"/>
    <w:rsid w:val="00D45769"/>
    <w:rsid w:val="00D46206"/>
    <w:rsid w:val="00D46A32"/>
    <w:rsid w:val="00D50DFB"/>
    <w:rsid w:val="00D5178A"/>
    <w:rsid w:val="00D53D19"/>
    <w:rsid w:val="00D53E5C"/>
    <w:rsid w:val="00D54ABD"/>
    <w:rsid w:val="00D54B75"/>
    <w:rsid w:val="00D54C64"/>
    <w:rsid w:val="00D55595"/>
    <w:rsid w:val="00D55CAC"/>
    <w:rsid w:val="00D5750B"/>
    <w:rsid w:val="00D6045B"/>
    <w:rsid w:val="00D60C37"/>
    <w:rsid w:val="00D62706"/>
    <w:rsid w:val="00D634E5"/>
    <w:rsid w:val="00D6529C"/>
    <w:rsid w:val="00D653D5"/>
    <w:rsid w:val="00D6704B"/>
    <w:rsid w:val="00D71DAB"/>
    <w:rsid w:val="00D72B3B"/>
    <w:rsid w:val="00D73847"/>
    <w:rsid w:val="00D75EB4"/>
    <w:rsid w:val="00D75F88"/>
    <w:rsid w:val="00D768B9"/>
    <w:rsid w:val="00D76A94"/>
    <w:rsid w:val="00D776DA"/>
    <w:rsid w:val="00D77732"/>
    <w:rsid w:val="00D80896"/>
    <w:rsid w:val="00D814E8"/>
    <w:rsid w:val="00D817C0"/>
    <w:rsid w:val="00D82682"/>
    <w:rsid w:val="00D848E7"/>
    <w:rsid w:val="00D84E9E"/>
    <w:rsid w:val="00D86CB3"/>
    <w:rsid w:val="00D87AB9"/>
    <w:rsid w:val="00D91D38"/>
    <w:rsid w:val="00D92C49"/>
    <w:rsid w:val="00D96069"/>
    <w:rsid w:val="00D975D4"/>
    <w:rsid w:val="00D976CD"/>
    <w:rsid w:val="00DA080D"/>
    <w:rsid w:val="00DA1EDA"/>
    <w:rsid w:val="00DA3ABB"/>
    <w:rsid w:val="00DA6CAF"/>
    <w:rsid w:val="00DA7228"/>
    <w:rsid w:val="00DA7C27"/>
    <w:rsid w:val="00DB1AE9"/>
    <w:rsid w:val="00DB4C14"/>
    <w:rsid w:val="00DC0EBE"/>
    <w:rsid w:val="00DC193C"/>
    <w:rsid w:val="00DC2BF8"/>
    <w:rsid w:val="00DC2D8F"/>
    <w:rsid w:val="00DC313C"/>
    <w:rsid w:val="00DC3B9D"/>
    <w:rsid w:val="00DC5609"/>
    <w:rsid w:val="00DC64E0"/>
    <w:rsid w:val="00DC68C9"/>
    <w:rsid w:val="00DD3A66"/>
    <w:rsid w:val="00DD3DE1"/>
    <w:rsid w:val="00DD40B8"/>
    <w:rsid w:val="00DD4500"/>
    <w:rsid w:val="00DD543F"/>
    <w:rsid w:val="00DD5C9D"/>
    <w:rsid w:val="00DD63C9"/>
    <w:rsid w:val="00DD6D73"/>
    <w:rsid w:val="00DD6EBB"/>
    <w:rsid w:val="00DE198F"/>
    <w:rsid w:val="00DE4089"/>
    <w:rsid w:val="00DE5C23"/>
    <w:rsid w:val="00DE6113"/>
    <w:rsid w:val="00DE677C"/>
    <w:rsid w:val="00DF2AD3"/>
    <w:rsid w:val="00DF2E17"/>
    <w:rsid w:val="00DF35DC"/>
    <w:rsid w:val="00DF561E"/>
    <w:rsid w:val="00DF68F6"/>
    <w:rsid w:val="00DF6F56"/>
    <w:rsid w:val="00E004CA"/>
    <w:rsid w:val="00E007F9"/>
    <w:rsid w:val="00E0187B"/>
    <w:rsid w:val="00E02203"/>
    <w:rsid w:val="00E022A4"/>
    <w:rsid w:val="00E0354F"/>
    <w:rsid w:val="00E0455B"/>
    <w:rsid w:val="00E04F61"/>
    <w:rsid w:val="00E0569C"/>
    <w:rsid w:val="00E05CD0"/>
    <w:rsid w:val="00E05CFF"/>
    <w:rsid w:val="00E1033F"/>
    <w:rsid w:val="00E108A2"/>
    <w:rsid w:val="00E121B4"/>
    <w:rsid w:val="00E12958"/>
    <w:rsid w:val="00E13543"/>
    <w:rsid w:val="00E15BE8"/>
    <w:rsid w:val="00E15F8E"/>
    <w:rsid w:val="00E20233"/>
    <w:rsid w:val="00E224D0"/>
    <w:rsid w:val="00E22537"/>
    <w:rsid w:val="00E22D0B"/>
    <w:rsid w:val="00E22EC1"/>
    <w:rsid w:val="00E2325A"/>
    <w:rsid w:val="00E235CA"/>
    <w:rsid w:val="00E2440A"/>
    <w:rsid w:val="00E249EF"/>
    <w:rsid w:val="00E25284"/>
    <w:rsid w:val="00E25C85"/>
    <w:rsid w:val="00E25D5D"/>
    <w:rsid w:val="00E27752"/>
    <w:rsid w:val="00E27E0F"/>
    <w:rsid w:val="00E30C53"/>
    <w:rsid w:val="00E32075"/>
    <w:rsid w:val="00E3398F"/>
    <w:rsid w:val="00E35768"/>
    <w:rsid w:val="00E3645B"/>
    <w:rsid w:val="00E36905"/>
    <w:rsid w:val="00E36A3B"/>
    <w:rsid w:val="00E36C98"/>
    <w:rsid w:val="00E42996"/>
    <w:rsid w:val="00E4363D"/>
    <w:rsid w:val="00E43FCF"/>
    <w:rsid w:val="00E45CDE"/>
    <w:rsid w:val="00E477AF"/>
    <w:rsid w:val="00E5005F"/>
    <w:rsid w:val="00E50165"/>
    <w:rsid w:val="00E5089C"/>
    <w:rsid w:val="00E537E9"/>
    <w:rsid w:val="00E56B19"/>
    <w:rsid w:val="00E57A73"/>
    <w:rsid w:val="00E60173"/>
    <w:rsid w:val="00E62CAA"/>
    <w:rsid w:val="00E64ABE"/>
    <w:rsid w:val="00E6756A"/>
    <w:rsid w:val="00E70899"/>
    <w:rsid w:val="00E7140F"/>
    <w:rsid w:val="00E71BEB"/>
    <w:rsid w:val="00E72663"/>
    <w:rsid w:val="00E72B9F"/>
    <w:rsid w:val="00E749F4"/>
    <w:rsid w:val="00E7578F"/>
    <w:rsid w:val="00E75F70"/>
    <w:rsid w:val="00E77F68"/>
    <w:rsid w:val="00E80B65"/>
    <w:rsid w:val="00E824DB"/>
    <w:rsid w:val="00E82739"/>
    <w:rsid w:val="00E842B5"/>
    <w:rsid w:val="00E84980"/>
    <w:rsid w:val="00E857A2"/>
    <w:rsid w:val="00E86727"/>
    <w:rsid w:val="00E86A64"/>
    <w:rsid w:val="00E90608"/>
    <w:rsid w:val="00E95034"/>
    <w:rsid w:val="00E970A7"/>
    <w:rsid w:val="00E97285"/>
    <w:rsid w:val="00EA03E0"/>
    <w:rsid w:val="00EA0B87"/>
    <w:rsid w:val="00EA0C53"/>
    <w:rsid w:val="00EA2170"/>
    <w:rsid w:val="00EA34B0"/>
    <w:rsid w:val="00EA5861"/>
    <w:rsid w:val="00EA5D6C"/>
    <w:rsid w:val="00EA7F77"/>
    <w:rsid w:val="00EB29A4"/>
    <w:rsid w:val="00EB38F5"/>
    <w:rsid w:val="00EB4148"/>
    <w:rsid w:val="00EB4BF2"/>
    <w:rsid w:val="00EB6855"/>
    <w:rsid w:val="00EC0629"/>
    <w:rsid w:val="00EC145B"/>
    <w:rsid w:val="00EC216C"/>
    <w:rsid w:val="00EC246F"/>
    <w:rsid w:val="00EC61F2"/>
    <w:rsid w:val="00ED25DB"/>
    <w:rsid w:val="00ED3647"/>
    <w:rsid w:val="00ED390C"/>
    <w:rsid w:val="00ED3D7B"/>
    <w:rsid w:val="00ED59A5"/>
    <w:rsid w:val="00ED5E50"/>
    <w:rsid w:val="00EE2A07"/>
    <w:rsid w:val="00EE35DD"/>
    <w:rsid w:val="00EE3769"/>
    <w:rsid w:val="00EE43B1"/>
    <w:rsid w:val="00EE4DE1"/>
    <w:rsid w:val="00EE563E"/>
    <w:rsid w:val="00EE5893"/>
    <w:rsid w:val="00EE5E7B"/>
    <w:rsid w:val="00EE72AB"/>
    <w:rsid w:val="00EE7499"/>
    <w:rsid w:val="00EF0320"/>
    <w:rsid w:val="00EF1795"/>
    <w:rsid w:val="00EF2489"/>
    <w:rsid w:val="00EF272B"/>
    <w:rsid w:val="00EF38D1"/>
    <w:rsid w:val="00EF464F"/>
    <w:rsid w:val="00EF5332"/>
    <w:rsid w:val="00EF6BC5"/>
    <w:rsid w:val="00EF7E41"/>
    <w:rsid w:val="00F00652"/>
    <w:rsid w:val="00F0076A"/>
    <w:rsid w:val="00F0130B"/>
    <w:rsid w:val="00F018AD"/>
    <w:rsid w:val="00F03143"/>
    <w:rsid w:val="00F0324C"/>
    <w:rsid w:val="00F035EA"/>
    <w:rsid w:val="00F05FAC"/>
    <w:rsid w:val="00F06797"/>
    <w:rsid w:val="00F0706C"/>
    <w:rsid w:val="00F07D15"/>
    <w:rsid w:val="00F10816"/>
    <w:rsid w:val="00F10DDF"/>
    <w:rsid w:val="00F148C0"/>
    <w:rsid w:val="00F14A89"/>
    <w:rsid w:val="00F14B2A"/>
    <w:rsid w:val="00F154BA"/>
    <w:rsid w:val="00F17259"/>
    <w:rsid w:val="00F17616"/>
    <w:rsid w:val="00F177D8"/>
    <w:rsid w:val="00F17AC3"/>
    <w:rsid w:val="00F17C2A"/>
    <w:rsid w:val="00F22425"/>
    <w:rsid w:val="00F2346E"/>
    <w:rsid w:val="00F24619"/>
    <w:rsid w:val="00F270E8"/>
    <w:rsid w:val="00F2758D"/>
    <w:rsid w:val="00F30752"/>
    <w:rsid w:val="00F30C4F"/>
    <w:rsid w:val="00F30E3E"/>
    <w:rsid w:val="00F31C7C"/>
    <w:rsid w:val="00F31D04"/>
    <w:rsid w:val="00F31F0E"/>
    <w:rsid w:val="00F35D6B"/>
    <w:rsid w:val="00F35FB4"/>
    <w:rsid w:val="00F36D08"/>
    <w:rsid w:val="00F37F2F"/>
    <w:rsid w:val="00F40C1C"/>
    <w:rsid w:val="00F416B1"/>
    <w:rsid w:val="00F42DDB"/>
    <w:rsid w:val="00F433F8"/>
    <w:rsid w:val="00F435D9"/>
    <w:rsid w:val="00F44A77"/>
    <w:rsid w:val="00F44DE2"/>
    <w:rsid w:val="00F4669D"/>
    <w:rsid w:val="00F500FC"/>
    <w:rsid w:val="00F50E0B"/>
    <w:rsid w:val="00F51D65"/>
    <w:rsid w:val="00F52388"/>
    <w:rsid w:val="00F534E4"/>
    <w:rsid w:val="00F53F29"/>
    <w:rsid w:val="00F54E08"/>
    <w:rsid w:val="00F55A36"/>
    <w:rsid w:val="00F56154"/>
    <w:rsid w:val="00F564EB"/>
    <w:rsid w:val="00F56E2F"/>
    <w:rsid w:val="00F5781C"/>
    <w:rsid w:val="00F637FA"/>
    <w:rsid w:val="00F648AD"/>
    <w:rsid w:val="00F64EE7"/>
    <w:rsid w:val="00F66DA8"/>
    <w:rsid w:val="00F72985"/>
    <w:rsid w:val="00F75683"/>
    <w:rsid w:val="00F81BB0"/>
    <w:rsid w:val="00F83A5D"/>
    <w:rsid w:val="00F83E39"/>
    <w:rsid w:val="00F85467"/>
    <w:rsid w:val="00F87E7E"/>
    <w:rsid w:val="00F914C1"/>
    <w:rsid w:val="00F91704"/>
    <w:rsid w:val="00F91D3C"/>
    <w:rsid w:val="00F93812"/>
    <w:rsid w:val="00F94051"/>
    <w:rsid w:val="00F96063"/>
    <w:rsid w:val="00FA0530"/>
    <w:rsid w:val="00FA1971"/>
    <w:rsid w:val="00FA2920"/>
    <w:rsid w:val="00FA4CF2"/>
    <w:rsid w:val="00FA7772"/>
    <w:rsid w:val="00FA77FC"/>
    <w:rsid w:val="00FB0935"/>
    <w:rsid w:val="00FB2280"/>
    <w:rsid w:val="00FB3BBE"/>
    <w:rsid w:val="00FB4490"/>
    <w:rsid w:val="00FB4940"/>
    <w:rsid w:val="00FB4E31"/>
    <w:rsid w:val="00FB50C9"/>
    <w:rsid w:val="00FB5D92"/>
    <w:rsid w:val="00FB5EB5"/>
    <w:rsid w:val="00FB6D0E"/>
    <w:rsid w:val="00FB6D26"/>
    <w:rsid w:val="00FB721C"/>
    <w:rsid w:val="00FC07B6"/>
    <w:rsid w:val="00FC15EB"/>
    <w:rsid w:val="00FC2C84"/>
    <w:rsid w:val="00FC2E86"/>
    <w:rsid w:val="00FC3939"/>
    <w:rsid w:val="00FC3C75"/>
    <w:rsid w:val="00FC5193"/>
    <w:rsid w:val="00FC6130"/>
    <w:rsid w:val="00FC6EF8"/>
    <w:rsid w:val="00FD0C45"/>
    <w:rsid w:val="00FD1372"/>
    <w:rsid w:val="00FD3B76"/>
    <w:rsid w:val="00FD48B3"/>
    <w:rsid w:val="00FD48EB"/>
    <w:rsid w:val="00FD6740"/>
    <w:rsid w:val="00FE224E"/>
    <w:rsid w:val="00FE3EDC"/>
    <w:rsid w:val="00FE4D61"/>
    <w:rsid w:val="00FE50FE"/>
    <w:rsid w:val="00FF13A7"/>
    <w:rsid w:val="00FF3309"/>
    <w:rsid w:val="00FF5793"/>
    <w:rsid w:val="00FF5830"/>
    <w:rsid w:val="00FF62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8658"/>
  <w15:docId w15:val="{B123664C-5F7D-4DFA-9F88-55A43126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8C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248CC"/>
    <w:rPr>
      <w:color w:val="0000FF"/>
      <w:u w:val="single"/>
    </w:rPr>
  </w:style>
  <w:style w:type="paragraph" w:styleId="a4">
    <w:name w:val="Balloon Text"/>
    <w:basedOn w:val="a"/>
    <w:link w:val="a5"/>
    <w:uiPriority w:val="99"/>
    <w:semiHidden/>
    <w:unhideWhenUsed/>
    <w:rsid w:val="002D3663"/>
    <w:rPr>
      <w:rFonts w:ascii="Tahoma" w:hAnsi="Tahoma" w:cs="Tahoma"/>
      <w:sz w:val="16"/>
      <w:szCs w:val="16"/>
    </w:rPr>
  </w:style>
  <w:style w:type="character" w:customStyle="1" w:styleId="a5">
    <w:name w:val="Текст выноски Знак"/>
    <w:basedOn w:val="a0"/>
    <w:link w:val="a4"/>
    <w:uiPriority w:val="99"/>
    <w:semiHidden/>
    <w:rsid w:val="002D3663"/>
    <w:rPr>
      <w:rFonts w:ascii="Tahoma" w:eastAsia="Times New Roman" w:hAnsi="Tahoma" w:cs="Tahoma"/>
      <w:sz w:val="16"/>
      <w:szCs w:val="16"/>
      <w:lang w:eastAsia="ru-RU"/>
    </w:rPr>
  </w:style>
  <w:style w:type="paragraph" w:styleId="a6">
    <w:name w:val="header"/>
    <w:basedOn w:val="a"/>
    <w:link w:val="a7"/>
    <w:uiPriority w:val="99"/>
    <w:semiHidden/>
    <w:unhideWhenUsed/>
    <w:rsid w:val="00FB4490"/>
    <w:pPr>
      <w:tabs>
        <w:tab w:val="center" w:pos="4677"/>
        <w:tab w:val="right" w:pos="9355"/>
      </w:tabs>
    </w:pPr>
  </w:style>
  <w:style w:type="character" w:customStyle="1" w:styleId="a7">
    <w:name w:val="Верхний колонтитул Знак"/>
    <w:basedOn w:val="a0"/>
    <w:link w:val="a6"/>
    <w:uiPriority w:val="99"/>
    <w:semiHidden/>
    <w:rsid w:val="00FB4490"/>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FB4490"/>
    <w:pPr>
      <w:tabs>
        <w:tab w:val="center" w:pos="4677"/>
        <w:tab w:val="right" w:pos="9355"/>
      </w:tabs>
    </w:pPr>
  </w:style>
  <w:style w:type="character" w:customStyle="1" w:styleId="a9">
    <w:name w:val="Нижний колонтитул Знак"/>
    <w:basedOn w:val="a0"/>
    <w:link w:val="a8"/>
    <w:uiPriority w:val="99"/>
    <w:semiHidden/>
    <w:rsid w:val="00FB4490"/>
    <w:rPr>
      <w:rFonts w:ascii="Times New Roman" w:eastAsia="Times New Roman" w:hAnsi="Times New Roman" w:cs="Times New Roman"/>
      <w:sz w:val="20"/>
      <w:szCs w:val="20"/>
      <w:lang w:eastAsia="ru-RU"/>
    </w:rPr>
  </w:style>
  <w:style w:type="paragraph" w:styleId="2">
    <w:name w:val="Body Text Indent 2"/>
    <w:basedOn w:val="a"/>
    <w:link w:val="20"/>
    <w:uiPriority w:val="99"/>
    <w:rsid w:val="00C76231"/>
    <w:pPr>
      <w:spacing w:after="120" w:line="480" w:lineRule="auto"/>
      <w:ind w:left="283"/>
    </w:pPr>
    <w:rPr>
      <w:sz w:val="24"/>
      <w:szCs w:val="24"/>
    </w:rPr>
  </w:style>
  <w:style w:type="character" w:customStyle="1" w:styleId="20">
    <w:name w:val="Основной текст с отступом 2 Знак"/>
    <w:basedOn w:val="a0"/>
    <w:link w:val="2"/>
    <w:uiPriority w:val="99"/>
    <w:rsid w:val="00C76231"/>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C76231"/>
    <w:pPr>
      <w:spacing w:after="120"/>
      <w:ind w:left="283"/>
    </w:pPr>
  </w:style>
  <w:style w:type="character" w:customStyle="1" w:styleId="ab">
    <w:name w:val="Основной текст с отступом Знак"/>
    <w:basedOn w:val="a0"/>
    <w:link w:val="aa"/>
    <w:uiPriority w:val="99"/>
    <w:semiHidden/>
    <w:rsid w:val="00C76231"/>
    <w:rPr>
      <w:rFonts w:ascii="Times New Roman" w:eastAsia="Times New Roman" w:hAnsi="Times New Roman" w:cs="Times New Roman"/>
      <w:sz w:val="20"/>
      <w:szCs w:val="20"/>
      <w:lang w:eastAsia="ru-RU"/>
    </w:rPr>
  </w:style>
  <w:style w:type="paragraph" w:styleId="ac">
    <w:name w:val="List Paragraph"/>
    <w:basedOn w:val="a"/>
    <w:uiPriority w:val="34"/>
    <w:qFormat/>
    <w:rsid w:val="00157CEA"/>
    <w:pPr>
      <w:spacing w:after="200" w:line="276" w:lineRule="auto"/>
      <w:ind w:left="720"/>
      <w:contextualSpacing/>
    </w:pPr>
    <w:rPr>
      <w:rFonts w:asciiTheme="minorHAnsi" w:eastAsiaTheme="minorHAnsi" w:hAnsiTheme="minorHAnsi" w:cstheme="minorBidi"/>
      <w:sz w:val="22"/>
      <w:szCs w:val="22"/>
      <w:lang w:eastAsia="en-US"/>
    </w:rPr>
  </w:style>
  <w:style w:type="paragraph" w:styleId="ad">
    <w:name w:val="No Spacing"/>
    <w:link w:val="ae"/>
    <w:uiPriority w:val="1"/>
    <w:qFormat/>
    <w:rsid w:val="00157CEA"/>
    <w:pPr>
      <w:spacing w:after="0" w:line="240" w:lineRule="auto"/>
    </w:pPr>
    <w:rPr>
      <w:rFonts w:eastAsiaTheme="minorEastAsia"/>
      <w:lang w:eastAsia="ru-RU"/>
    </w:rPr>
  </w:style>
  <w:style w:type="character" w:customStyle="1" w:styleId="ae">
    <w:name w:val="Без интервала Знак"/>
    <w:basedOn w:val="a0"/>
    <w:link w:val="ad"/>
    <w:uiPriority w:val="1"/>
    <w:locked/>
    <w:rsid w:val="00157CEA"/>
    <w:rPr>
      <w:rFonts w:eastAsiaTheme="minorEastAsia"/>
      <w:lang w:eastAsia="ru-RU"/>
    </w:rPr>
  </w:style>
  <w:style w:type="paragraph" w:customStyle="1" w:styleId="s1">
    <w:name w:val="s_1"/>
    <w:basedOn w:val="a"/>
    <w:rsid w:val="0059015E"/>
    <w:pPr>
      <w:spacing w:before="100" w:beforeAutospacing="1" w:after="100" w:afterAutospacing="1"/>
    </w:pPr>
    <w:rPr>
      <w:sz w:val="24"/>
      <w:szCs w:val="24"/>
    </w:rPr>
  </w:style>
  <w:style w:type="paragraph" w:customStyle="1" w:styleId="Default">
    <w:name w:val="Default"/>
    <w:rsid w:val="00B95131"/>
    <w:pPr>
      <w:autoSpaceDE w:val="0"/>
      <w:autoSpaceDN w:val="0"/>
      <w:adjustRightInd w:val="0"/>
      <w:spacing w:after="0" w:line="240" w:lineRule="auto"/>
    </w:pPr>
    <w:rPr>
      <w:rFonts w:ascii="Times New Roman" w:hAnsi="Times New Roman" w:cs="Times New Roman"/>
      <w:color w:val="000000"/>
      <w:sz w:val="24"/>
      <w:szCs w:val="24"/>
    </w:rPr>
  </w:style>
  <w:style w:type="character" w:styleId="af">
    <w:name w:val="Unresolved Mention"/>
    <w:basedOn w:val="a0"/>
    <w:uiPriority w:val="99"/>
    <w:semiHidden/>
    <w:unhideWhenUsed/>
    <w:rsid w:val="00E95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09072">
      <w:bodyDiv w:val="1"/>
      <w:marLeft w:val="0"/>
      <w:marRight w:val="0"/>
      <w:marTop w:val="100"/>
      <w:marBottom w:val="100"/>
      <w:divBdr>
        <w:top w:val="none" w:sz="0" w:space="0" w:color="auto"/>
        <w:left w:val="none" w:sz="0" w:space="0" w:color="auto"/>
        <w:bottom w:val="none" w:sz="0" w:space="0" w:color="auto"/>
        <w:right w:val="none" w:sz="0" w:space="0" w:color="auto"/>
      </w:divBdr>
      <w:divsChild>
        <w:div w:id="918566136">
          <w:marLeft w:val="0"/>
          <w:marRight w:val="0"/>
          <w:marTop w:val="0"/>
          <w:marBottom w:val="0"/>
          <w:divBdr>
            <w:top w:val="none" w:sz="0" w:space="0" w:color="auto"/>
            <w:left w:val="none" w:sz="0" w:space="0" w:color="auto"/>
            <w:bottom w:val="none" w:sz="0" w:space="0" w:color="auto"/>
            <w:right w:val="none" w:sz="0" w:space="0" w:color="auto"/>
          </w:divBdr>
          <w:divsChild>
            <w:div w:id="957101968">
              <w:marLeft w:val="0"/>
              <w:marRight w:val="0"/>
              <w:marTop w:val="0"/>
              <w:marBottom w:val="0"/>
              <w:divBdr>
                <w:top w:val="none" w:sz="0" w:space="0" w:color="auto"/>
                <w:left w:val="none" w:sz="0" w:space="0" w:color="auto"/>
                <w:bottom w:val="none" w:sz="0" w:space="0" w:color="auto"/>
                <w:right w:val="none" w:sz="0" w:space="0" w:color="auto"/>
              </w:divBdr>
              <w:divsChild>
                <w:div w:id="14817903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51299943">
      <w:bodyDiv w:val="1"/>
      <w:marLeft w:val="0"/>
      <w:marRight w:val="0"/>
      <w:marTop w:val="0"/>
      <w:marBottom w:val="0"/>
      <w:divBdr>
        <w:top w:val="none" w:sz="0" w:space="0" w:color="auto"/>
        <w:left w:val="none" w:sz="0" w:space="0" w:color="auto"/>
        <w:bottom w:val="none" w:sz="0" w:space="0" w:color="auto"/>
        <w:right w:val="none" w:sz="0" w:space="0" w:color="auto"/>
      </w:divBdr>
    </w:div>
    <w:div w:id="1526602177">
      <w:bodyDiv w:val="1"/>
      <w:marLeft w:val="0"/>
      <w:marRight w:val="0"/>
      <w:marTop w:val="0"/>
      <w:marBottom w:val="0"/>
      <w:divBdr>
        <w:top w:val="none" w:sz="0" w:space="0" w:color="auto"/>
        <w:left w:val="none" w:sz="0" w:space="0" w:color="auto"/>
        <w:bottom w:val="none" w:sz="0" w:space="0" w:color="auto"/>
        <w:right w:val="none" w:sz="0" w:space="0" w:color="auto"/>
      </w:divBdr>
    </w:div>
    <w:div w:id="1845122647">
      <w:bodyDiv w:val="1"/>
      <w:marLeft w:val="0"/>
      <w:marRight w:val="0"/>
      <w:marTop w:val="100"/>
      <w:marBottom w:val="100"/>
      <w:divBdr>
        <w:top w:val="none" w:sz="0" w:space="0" w:color="auto"/>
        <w:left w:val="none" w:sz="0" w:space="0" w:color="auto"/>
        <w:bottom w:val="none" w:sz="0" w:space="0" w:color="auto"/>
        <w:right w:val="none" w:sz="0" w:space="0" w:color="auto"/>
      </w:divBdr>
      <w:divsChild>
        <w:div w:id="695354863">
          <w:marLeft w:val="0"/>
          <w:marRight w:val="0"/>
          <w:marTop w:val="0"/>
          <w:marBottom w:val="0"/>
          <w:divBdr>
            <w:top w:val="none" w:sz="0" w:space="0" w:color="auto"/>
            <w:left w:val="none" w:sz="0" w:space="0" w:color="auto"/>
            <w:bottom w:val="none" w:sz="0" w:space="0" w:color="auto"/>
            <w:right w:val="none" w:sz="0" w:space="0" w:color="auto"/>
          </w:divBdr>
          <w:divsChild>
            <w:div w:id="1688828677">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507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13" Type="http://schemas.openxmlformats.org/officeDocument/2006/relationships/hyperlink" Target="http://www.bus.gov.ru" TargetMode="External"/><Relationship Id="rId18" Type="http://schemas.openxmlformats.org/officeDocument/2006/relationships/hyperlink" Target="http://www.bus.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us.gov.ru" TargetMode="External"/><Relationship Id="rId17" Type="http://schemas.openxmlformats.org/officeDocument/2006/relationships/hyperlink" Target="http://www.bus.gov.ru" TargetMode="External"/><Relationship Id="rId2" Type="http://schemas.openxmlformats.org/officeDocument/2006/relationships/numbering" Target="numbering.xml"/><Relationship Id="rId16" Type="http://schemas.openxmlformats.org/officeDocument/2006/relationships/hyperlink" Target="http://www.bus.gov.ru" TargetMode="External"/><Relationship Id="rId20" Type="http://schemas.openxmlformats.org/officeDocument/2006/relationships/hyperlink" Target="http://www.bus.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gov.ru" TargetMode="External"/><Relationship Id="rId5" Type="http://schemas.openxmlformats.org/officeDocument/2006/relationships/webSettings" Target="webSettings.xml"/><Relationship Id="rId15" Type="http://schemas.openxmlformats.org/officeDocument/2006/relationships/hyperlink" Target="http://www.bus.gov.ru" TargetMode="External"/><Relationship Id="rId10" Type="http://schemas.openxmlformats.org/officeDocument/2006/relationships/hyperlink" Target="http://www.bus.gov.ru" TargetMode="External"/><Relationship Id="rId19" Type="http://schemas.openxmlformats.org/officeDocument/2006/relationships/hyperlink" Target="http://www.bus.gov.ru" TargetMode="External"/><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hyperlink" Target="http://www.bus.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A7C17-42A6-44E9-A0C4-641DEF3B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8</Pages>
  <Words>2813</Words>
  <Characters>16035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г.Мегион</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Пугач Марина Александровна</dc:creator>
  <cp:lastModifiedBy>Admin</cp:lastModifiedBy>
  <cp:revision>70</cp:revision>
  <cp:lastPrinted>2021-03-01T11:19:00Z</cp:lastPrinted>
  <dcterms:created xsi:type="dcterms:W3CDTF">2021-03-01T12:23:00Z</dcterms:created>
  <dcterms:modified xsi:type="dcterms:W3CDTF">2024-01-11T05:00:00Z</dcterms:modified>
</cp:coreProperties>
</file>